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7DB5C" w14:textId="1FC2CF77" w:rsidR="00A65F72" w:rsidRPr="006D5642" w:rsidRDefault="00114FE3" w:rsidP="006D5642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642">
        <w:rPr>
          <w:rFonts w:ascii="Times New Roman" w:hAnsi="Times New Roman" w:cs="Times New Roman"/>
          <w:sz w:val="28"/>
          <w:szCs w:val="28"/>
        </w:rPr>
        <w:t xml:space="preserve">План разработки профессионального стандарта </w:t>
      </w:r>
      <w:r w:rsidR="006D5642">
        <w:rPr>
          <w:rFonts w:ascii="Times New Roman" w:hAnsi="Times New Roman" w:cs="Times New Roman"/>
          <w:sz w:val="28"/>
          <w:szCs w:val="28"/>
        </w:rPr>
        <w:br/>
      </w:r>
      <w:r w:rsidRPr="006D5642">
        <w:rPr>
          <w:rFonts w:ascii="Times New Roman" w:hAnsi="Times New Roman" w:cs="Times New Roman"/>
          <w:sz w:val="28"/>
          <w:szCs w:val="28"/>
        </w:rPr>
        <w:t xml:space="preserve">«Эксперт (эксперт-аудитор) по сертификации </w:t>
      </w:r>
      <w:r w:rsidR="0036679A">
        <w:rPr>
          <w:rFonts w:ascii="Times New Roman" w:hAnsi="Times New Roman" w:cs="Times New Roman"/>
          <w:sz w:val="28"/>
          <w:szCs w:val="28"/>
        </w:rPr>
        <w:t>систем менеджмента</w:t>
      </w:r>
      <w:r w:rsidRPr="006D5642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984"/>
        <w:gridCol w:w="11624"/>
      </w:tblGrid>
      <w:tr w:rsidR="00114FE3" w:rsidRPr="006D5642" w14:paraId="795FE253" w14:textId="77777777" w:rsidTr="00194DE8">
        <w:tc>
          <w:tcPr>
            <w:tcW w:w="562" w:type="dxa"/>
            <w:vAlign w:val="center"/>
          </w:tcPr>
          <w:p w14:paraId="6753E0FB" w14:textId="0EA41C4E" w:rsidR="00114FE3" w:rsidRPr="00194DE8" w:rsidRDefault="00114FE3" w:rsidP="00194D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984" w:type="dxa"/>
            <w:vAlign w:val="center"/>
          </w:tcPr>
          <w:p w14:paraId="17EAE38A" w14:textId="546E64AD" w:rsidR="00114FE3" w:rsidRPr="00194DE8" w:rsidRDefault="00AE6C3E" w:rsidP="00194D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и сроки проведения работ</w:t>
            </w:r>
          </w:p>
        </w:tc>
        <w:tc>
          <w:tcPr>
            <w:tcW w:w="11624" w:type="dxa"/>
            <w:vAlign w:val="center"/>
          </w:tcPr>
          <w:p w14:paraId="2927DD41" w14:textId="733438C7" w:rsidR="00114FE3" w:rsidRPr="00194DE8" w:rsidRDefault="00AE6C3E" w:rsidP="00194D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114FE3" w:rsidRPr="006D5642" w14:paraId="07678B64" w14:textId="77777777" w:rsidTr="006D5642">
        <w:tc>
          <w:tcPr>
            <w:tcW w:w="562" w:type="dxa"/>
          </w:tcPr>
          <w:p w14:paraId="6E7A7094" w14:textId="77777777" w:rsidR="00114FE3" w:rsidRPr="006D5642" w:rsidRDefault="00114FE3" w:rsidP="006D5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2B3BDCF" w14:textId="77777777" w:rsidR="00114FE3" w:rsidRPr="00194DE8" w:rsidRDefault="00AE6C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этап</w:t>
            </w:r>
          </w:p>
          <w:p w14:paraId="1C5CF4F6" w14:textId="77777777" w:rsidR="00AE6C3E" w:rsidRPr="006D5642" w:rsidRDefault="00AE6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DC34B" w14:textId="07F65A60" w:rsidR="004042FE" w:rsidRPr="006D5642" w:rsidRDefault="0040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42">
              <w:rPr>
                <w:rFonts w:ascii="Times New Roman" w:hAnsi="Times New Roman" w:cs="Times New Roman"/>
                <w:sz w:val="28"/>
                <w:szCs w:val="28"/>
              </w:rPr>
              <w:t>20.09.2020-</w:t>
            </w:r>
            <w:r w:rsidR="001C1BD0" w:rsidRPr="006D5642">
              <w:rPr>
                <w:rFonts w:ascii="Times New Roman" w:hAnsi="Times New Roman" w:cs="Times New Roman"/>
                <w:sz w:val="28"/>
                <w:szCs w:val="28"/>
              </w:rPr>
              <w:t>20.12.2020</w:t>
            </w:r>
          </w:p>
        </w:tc>
        <w:tc>
          <w:tcPr>
            <w:tcW w:w="11624" w:type="dxa"/>
          </w:tcPr>
          <w:p w14:paraId="5E79F2E1" w14:textId="2F146D43" w:rsidR="00114FE3" w:rsidRPr="006D5642" w:rsidRDefault="00AE6C3E" w:rsidP="00194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42">
              <w:rPr>
                <w:rFonts w:ascii="Times New Roman" w:hAnsi="Times New Roman" w:cs="Times New Roman"/>
                <w:sz w:val="28"/>
                <w:szCs w:val="28"/>
              </w:rPr>
              <w:t>формирование экспертной группы</w:t>
            </w:r>
            <w:r w:rsidR="00C209AD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; проведение анализа </w:t>
            </w:r>
            <w:r w:rsidR="0025359C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нормативной правовой и методической документации данной области; проведение опроса работников сферы; </w:t>
            </w:r>
            <w:r w:rsidR="00565418" w:rsidRPr="006D5642">
              <w:rPr>
                <w:rFonts w:ascii="Times New Roman" w:hAnsi="Times New Roman" w:cs="Times New Roman"/>
                <w:sz w:val="28"/>
                <w:szCs w:val="28"/>
              </w:rPr>
              <w:t>определение необходимого количества уровней квалификации и специализации работников в сфере сертификации</w:t>
            </w:r>
            <w:r w:rsidR="00F87B50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65418" w:rsidRPr="006D5642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проекту профессионального стандарта, включающего описание основных обобщенных трудовых функций, относящихся к уровням квалификации</w:t>
            </w:r>
          </w:p>
        </w:tc>
      </w:tr>
      <w:tr w:rsidR="00114FE3" w:rsidRPr="006D5642" w14:paraId="619A4162" w14:textId="77777777" w:rsidTr="006D5642">
        <w:tc>
          <w:tcPr>
            <w:tcW w:w="562" w:type="dxa"/>
          </w:tcPr>
          <w:p w14:paraId="2A5B3327" w14:textId="77777777" w:rsidR="00114FE3" w:rsidRPr="006D5642" w:rsidRDefault="00114FE3" w:rsidP="006D5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8C1C9CF" w14:textId="088EB773" w:rsidR="00E45C1A" w:rsidRPr="00194DE8" w:rsidRDefault="00E45C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Второй этап</w:t>
            </w:r>
          </w:p>
          <w:p w14:paraId="4716F49F" w14:textId="77777777" w:rsidR="00E45C1A" w:rsidRPr="006D5642" w:rsidRDefault="00E4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C61F03" w14:textId="0E139BC7" w:rsidR="00114FE3" w:rsidRPr="006D5642" w:rsidRDefault="00E45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42">
              <w:rPr>
                <w:rFonts w:ascii="Times New Roman" w:hAnsi="Times New Roman" w:cs="Times New Roman"/>
                <w:sz w:val="28"/>
                <w:szCs w:val="28"/>
              </w:rPr>
              <w:t>20.12.2020-</w:t>
            </w:r>
            <w:r w:rsidR="006D5642" w:rsidRPr="006D5642">
              <w:rPr>
                <w:rFonts w:ascii="Times New Roman" w:hAnsi="Times New Roman" w:cs="Times New Roman"/>
                <w:sz w:val="28"/>
                <w:szCs w:val="28"/>
              </w:rPr>
              <w:t>20.05.2021</w:t>
            </w:r>
          </w:p>
        </w:tc>
        <w:tc>
          <w:tcPr>
            <w:tcW w:w="11624" w:type="dxa"/>
          </w:tcPr>
          <w:p w14:paraId="56A06046" w14:textId="1745F04C" w:rsidR="00114FE3" w:rsidRPr="006D5642" w:rsidRDefault="004E174D" w:rsidP="00194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проекта профессионального стандарта на сайтах разработчиков (не менее 15 дней); </w:t>
            </w:r>
            <w:r w:rsidR="00936FE6" w:rsidRPr="006D5642">
              <w:rPr>
                <w:rFonts w:ascii="Times New Roman" w:hAnsi="Times New Roman" w:cs="Times New Roman"/>
                <w:sz w:val="28"/>
                <w:szCs w:val="28"/>
              </w:rPr>
              <w:t>профессионально-общественно</w:t>
            </w:r>
            <w:r w:rsidR="00DE1A7B" w:rsidRPr="006D56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36FE6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</w:t>
            </w:r>
            <w:r w:rsidR="00DE1A7B" w:rsidRPr="006D5642">
              <w:rPr>
                <w:rFonts w:ascii="Times New Roman" w:hAnsi="Times New Roman" w:cs="Times New Roman"/>
                <w:sz w:val="28"/>
                <w:szCs w:val="28"/>
              </w:rPr>
              <w:t>е проекта профессионального стандарта</w:t>
            </w:r>
            <w:r w:rsidR="00936FE6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круглых столов, конференций, в том числе видеоконференций с участием профессионального сообщества и объединений бизнес-сообщества</w:t>
            </w:r>
            <w:r w:rsidR="00DE1A7B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; сбор, анализ и систематизация замечаний и предложений по совершенствованию проекта профессионального стандарта </w:t>
            </w:r>
            <w:r w:rsidR="00936FE6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(в случае </w:t>
            </w:r>
            <w:r w:rsidR="00DE1A7B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936FE6" w:rsidRPr="006D5642">
              <w:rPr>
                <w:rFonts w:ascii="Times New Roman" w:hAnsi="Times New Roman" w:cs="Times New Roman"/>
                <w:sz w:val="28"/>
                <w:szCs w:val="28"/>
              </w:rPr>
              <w:t>наличия)</w:t>
            </w:r>
          </w:p>
        </w:tc>
      </w:tr>
      <w:tr w:rsidR="00114FE3" w:rsidRPr="006D5642" w14:paraId="5D69C3D8" w14:textId="77777777" w:rsidTr="006D5642">
        <w:tc>
          <w:tcPr>
            <w:tcW w:w="562" w:type="dxa"/>
          </w:tcPr>
          <w:p w14:paraId="75CB3247" w14:textId="77777777" w:rsidR="00114FE3" w:rsidRPr="006D5642" w:rsidRDefault="00114FE3" w:rsidP="006D5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7349C06" w14:textId="77777777" w:rsidR="00114FE3" w:rsidRPr="00194DE8" w:rsidRDefault="006D56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Третий этап</w:t>
            </w:r>
          </w:p>
          <w:p w14:paraId="52704F3A" w14:textId="77777777" w:rsidR="006D5642" w:rsidRPr="006D5642" w:rsidRDefault="006D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54BA4B" w14:textId="7BF454ED" w:rsidR="006D5642" w:rsidRPr="006D5642" w:rsidRDefault="006D5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42">
              <w:rPr>
                <w:rFonts w:ascii="Times New Roman" w:hAnsi="Times New Roman" w:cs="Times New Roman"/>
                <w:sz w:val="28"/>
                <w:szCs w:val="28"/>
              </w:rPr>
              <w:t>20.05.2021-20.11.2021</w:t>
            </w:r>
          </w:p>
        </w:tc>
        <w:tc>
          <w:tcPr>
            <w:tcW w:w="11624" w:type="dxa"/>
          </w:tcPr>
          <w:p w14:paraId="407B8352" w14:textId="5B420282" w:rsidR="00114FE3" w:rsidRPr="006D5642" w:rsidRDefault="00DE1A7B" w:rsidP="00194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42">
              <w:rPr>
                <w:rFonts w:ascii="Times New Roman" w:hAnsi="Times New Roman" w:cs="Times New Roman"/>
                <w:sz w:val="28"/>
                <w:szCs w:val="28"/>
              </w:rPr>
              <w:t>актуализация и доработка проекта профессионального стандарта в соответствии с полученными в ходе общественного обсуждения замечаниями и предложениями</w:t>
            </w:r>
            <w:r w:rsidR="00E45C1A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их наличия); подготовка материалов (окончательного варианта проекта профессионального стандарта и пояснительной записки); направление проекта профессионального стандарта в Минтруд России на рассмотрение и утверждение</w:t>
            </w:r>
          </w:p>
        </w:tc>
      </w:tr>
    </w:tbl>
    <w:p w14:paraId="0038692B" w14:textId="77777777" w:rsidR="00114FE3" w:rsidRPr="006D5642" w:rsidRDefault="00114FE3">
      <w:pPr>
        <w:rPr>
          <w:rFonts w:ascii="Times New Roman" w:hAnsi="Times New Roman" w:cs="Times New Roman"/>
          <w:sz w:val="28"/>
          <w:szCs w:val="28"/>
        </w:rPr>
      </w:pPr>
    </w:p>
    <w:sectPr w:rsidR="00114FE3" w:rsidRPr="006D5642" w:rsidSect="00114F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B760A"/>
    <w:multiLevelType w:val="hybridMultilevel"/>
    <w:tmpl w:val="F8E049AE"/>
    <w:lvl w:ilvl="0" w:tplc="F2EE1E6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72"/>
    <w:rsid w:val="000F5DB5"/>
    <w:rsid w:val="00114FE3"/>
    <w:rsid w:val="001470EC"/>
    <w:rsid w:val="00194DE8"/>
    <w:rsid w:val="001C1BD0"/>
    <w:rsid w:val="0025359C"/>
    <w:rsid w:val="0036679A"/>
    <w:rsid w:val="004042FE"/>
    <w:rsid w:val="004E174D"/>
    <w:rsid w:val="00565418"/>
    <w:rsid w:val="006D5642"/>
    <w:rsid w:val="00936FE6"/>
    <w:rsid w:val="00A65F72"/>
    <w:rsid w:val="00AE6C3E"/>
    <w:rsid w:val="00C209AD"/>
    <w:rsid w:val="00DE1A7B"/>
    <w:rsid w:val="00E45C1A"/>
    <w:rsid w:val="00F75B50"/>
    <w:rsid w:val="00F8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FC5C"/>
  <w15:chartTrackingRefBased/>
  <w15:docId w15:val="{9FE158C8-F1A6-4D85-AC86-D849AA8E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Польвователь</dc:creator>
  <cp:keywords/>
  <dc:description/>
  <cp:lastModifiedBy>Польвователь</cp:lastModifiedBy>
  <cp:revision>5</cp:revision>
  <dcterms:created xsi:type="dcterms:W3CDTF">2020-09-15T14:14:00Z</dcterms:created>
  <dcterms:modified xsi:type="dcterms:W3CDTF">2020-09-15T17:08:00Z</dcterms:modified>
</cp:coreProperties>
</file>