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66" w:rsidRDefault="005B1F66" w:rsidP="005B1F66">
      <w:pPr>
        <w:pStyle w:val="20"/>
        <w:shd w:val="clear" w:color="auto" w:fill="auto"/>
        <w:spacing w:after="304" w:line="280" w:lineRule="exact"/>
      </w:pPr>
      <w:r>
        <w:t xml:space="preserve">Приложение </w:t>
      </w:r>
      <w:r w:rsidRPr="00CD4C14">
        <w:t>2</w:t>
      </w:r>
    </w:p>
    <w:p w:rsidR="005B1F66" w:rsidRDefault="005B1F66" w:rsidP="005B1F66">
      <w:pPr>
        <w:pStyle w:val="30"/>
        <w:shd w:val="clear" w:color="auto" w:fill="auto"/>
        <w:spacing w:before="0"/>
        <w:ind w:right="8"/>
      </w:pPr>
      <w:r>
        <w:t>План разработки</w:t>
      </w:r>
    </w:p>
    <w:p w:rsidR="005B1F66" w:rsidRDefault="005B1F66" w:rsidP="005B1F66">
      <w:pPr>
        <w:pStyle w:val="30"/>
        <w:shd w:val="clear" w:color="auto" w:fill="auto"/>
        <w:spacing w:before="0"/>
        <w:ind w:right="8"/>
      </w:pPr>
      <w:r>
        <w:t>профессионального стандарта</w:t>
      </w:r>
    </w:p>
    <w:p w:rsidR="005B1F66" w:rsidRDefault="005B1F66" w:rsidP="005B1F66">
      <w:pPr>
        <w:pStyle w:val="30"/>
        <w:shd w:val="clear" w:color="auto" w:fill="auto"/>
        <w:spacing w:before="0"/>
        <w:ind w:right="8"/>
      </w:pPr>
      <w:r>
        <w:t>«Психолог-консультант»</w:t>
      </w:r>
    </w:p>
    <w:p w:rsidR="005B1F66" w:rsidRDefault="005B1F66" w:rsidP="005B1F66">
      <w:pPr>
        <w:pStyle w:val="30"/>
        <w:shd w:val="clear" w:color="auto" w:fill="auto"/>
        <w:spacing w:before="0"/>
        <w:ind w:right="8"/>
      </w:pP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5103"/>
        <w:gridCol w:w="2410"/>
      </w:tblGrid>
      <w:tr w:rsidR="005B1F66" w:rsidRPr="005B1F66" w:rsidTr="005A51A9">
        <w:trPr>
          <w:trHeight w:val="681"/>
        </w:trPr>
        <w:tc>
          <w:tcPr>
            <w:tcW w:w="2978" w:type="dxa"/>
          </w:tcPr>
          <w:p w:rsidR="005B1F66" w:rsidRPr="005B1F66" w:rsidRDefault="005B1F66" w:rsidP="00F9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6">
              <w:rPr>
                <w:rStyle w:val="21"/>
                <w:rFonts w:eastAsiaTheme="minorHAnsi"/>
              </w:rPr>
              <w:t>Наименование этапа</w:t>
            </w:r>
          </w:p>
        </w:tc>
        <w:tc>
          <w:tcPr>
            <w:tcW w:w="5103" w:type="dxa"/>
          </w:tcPr>
          <w:p w:rsidR="005B1F66" w:rsidRPr="005B1F66" w:rsidRDefault="005B1F66" w:rsidP="00F9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6">
              <w:rPr>
                <w:rStyle w:val="21"/>
                <w:rFonts w:eastAsiaTheme="minorHAnsi"/>
              </w:rPr>
              <w:t>Наименование этапа</w:t>
            </w:r>
          </w:p>
        </w:tc>
        <w:tc>
          <w:tcPr>
            <w:tcW w:w="2410" w:type="dxa"/>
          </w:tcPr>
          <w:p w:rsidR="005B1F66" w:rsidRPr="005B1F66" w:rsidRDefault="005B1F66" w:rsidP="00F9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6">
              <w:rPr>
                <w:rStyle w:val="21"/>
                <w:rFonts w:eastAsiaTheme="minorHAnsi"/>
              </w:rPr>
              <w:t>Мероприятие</w:t>
            </w:r>
          </w:p>
        </w:tc>
      </w:tr>
      <w:tr w:rsidR="005B1F66" w:rsidRPr="005B1F66" w:rsidTr="005A51A9">
        <w:tc>
          <w:tcPr>
            <w:tcW w:w="2978" w:type="dxa"/>
          </w:tcPr>
          <w:p w:rsidR="005B1F66" w:rsidRPr="005B1F66" w:rsidRDefault="00F9783B" w:rsidP="005B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5103" w:type="dxa"/>
          </w:tcPr>
          <w:p w:rsidR="00CA59C0" w:rsidRDefault="005B1F66" w:rsidP="00CD4C14">
            <w:pPr>
              <w:tabs>
                <w:tab w:val="left" w:pos="4526"/>
              </w:tabs>
              <w:ind w:right="46"/>
              <w:jc w:val="both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5B1F66">
              <w:rPr>
                <w:rStyle w:val="211pt"/>
                <w:rFonts w:eastAsia="Arial Unicode MS"/>
                <w:b w:val="0"/>
                <w:sz w:val="28"/>
                <w:szCs w:val="28"/>
              </w:rPr>
              <w:t>Анализ нормативно-правовой</w:t>
            </w:r>
            <w:r w:rsidRPr="005B1F66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базы и иных </w:t>
            </w:r>
            <w:r>
              <w:rPr>
                <w:rStyle w:val="211pt"/>
                <w:rFonts w:eastAsiaTheme="minorHAnsi"/>
                <w:b w:val="0"/>
                <w:sz w:val="28"/>
                <w:szCs w:val="28"/>
              </w:rPr>
              <w:t>о</w:t>
            </w:r>
            <w:r w:rsidRPr="005B1F66">
              <w:rPr>
                <w:rStyle w:val="211pt"/>
                <w:rFonts w:eastAsiaTheme="minorHAnsi"/>
                <w:b w:val="0"/>
                <w:sz w:val="28"/>
                <w:szCs w:val="28"/>
              </w:rPr>
              <w:t>рганизационно-распорядительных документов в части требований к профессии. Анализ российских и международных профессиональных стандартов по схожим видам профессиональной деятельности</w:t>
            </w:r>
            <w:r w:rsidRPr="005B1F66">
              <w:rPr>
                <w:rStyle w:val="211pt"/>
                <w:rFonts w:eastAsia="Arial Unicode MS"/>
                <w:b w:val="0"/>
                <w:sz w:val="28"/>
                <w:szCs w:val="28"/>
              </w:rPr>
              <w:t>.</w:t>
            </w:r>
            <w:r w:rsidR="00CA59C0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5B1F66">
              <w:rPr>
                <w:rStyle w:val="211pt"/>
                <w:rFonts w:eastAsiaTheme="minorHAnsi"/>
                <w:b w:val="0"/>
                <w:sz w:val="28"/>
                <w:szCs w:val="28"/>
              </w:rPr>
              <w:t>Анализ квалификационных характеристик в действующих классификаторах</w:t>
            </w:r>
            <w:r w:rsidRPr="005B1F66">
              <w:rPr>
                <w:rStyle w:val="211pt"/>
                <w:rFonts w:eastAsia="Arial Unicode MS"/>
                <w:b w:val="0"/>
                <w:sz w:val="28"/>
                <w:szCs w:val="28"/>
              </w:rPr>
              <w:t>.</w:t>
            </w:r>
          </w:p>
          <w:p w:rsidR="005B1F66" w:rsidRDefault="00CD4C14" w:rsidP="00CD4C14">
            <w:pPr>
              <w:tabs>
                <w:tab w:val="left" w:pos="4526"/>
              </w:tabs>
              <w:ind w:right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="005B1F66" w:rsidRPr="005B1F66">
              <w:rPr>
                <w:rStyle w:val="211pt"/>
                <w:rFonts w:eastAsiaTheme="minorHAnsi"/>
                <w:b w:val="0"/>
                <w:sz w:val="28"/>
                <w:szCs w:val="28"/>
              </w:rPr>
              <w:t>Формирование общего подхода к подготовке проекта профессионального стандарта. Подготовка программы разработки проекта профессионального стандарта</w:t>
            </w:r>
            <w:r w:rsidR="005B1F66" w:rsidRPr="005B1F66">
              <w:rPr>
                <w:rStyle w:val="211pt"/>
                <w:rFonts w:eastAsia="Arial Unicode MS"/>
                <w:b w:val="0"/>
                <w:sz w:val="28"/>
                <w:szCs w:val="28"/>
              </w:rPr>
              <w:t>.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="005B1F66" w:rsidRPr="005B1F66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Консультации </w:t>
            </w:r>
            <w:r w:rsidR="005B1F66" w:rsidRPr="005B1F66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и семинары </w:t>
            </w:r>
            <w:r w:rsidR="005B1F66" w:rsidRPr="005B1F66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в </w:t>
            </w:r>
            <w:r w:rsidR="005B1F66" w:rsidRPr="005B1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D4C14" w:rsidRPr="005B1F66" w:rsidRDefault="00CD4C14" w:rsidP="00CD4C14">
            <w:pPr>
              <w:tabs>
                <w:tab w:val="left" w:pos="4526"/>
              </w:tabs>
              <w:ind w:righ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F66" w:rsidRPr="005B1F66" w:rsidRDefault="00CA59C0" w:rsidP="005A51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2019г.-  а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>вгуст 2019г.</w:t>
            </w:r>
          </w:p>
        </w:tc>
      </w:tr>
      <w:tr w:rsidR="005B1F66" w:rsidRPr="005B1F66" w:rsidTr="005A51A9">
        <w:tc>
          <w:tcPr>
            <w:tcW w:w="2978" w:type="dxa"/>
          </w:tcPr>
          <w:p w:rsidR="005B1F66" w:rsidRPr="005B1F66" w:rsidRDefault="00F9783B" w:rsidP="005B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>Разработка проекта (первой редакции) 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B1F66" w:rsidRDefault="005B1F66" w:rsidP="00CD4C1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>Формирование карты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>труктурирование и описание основных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описание квалификаций,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трудовых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ункций.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проекта профессионального стандарта для обсуждения в профессиональной среде и согласования в </w:t>
            </w:r>
            <w:r w:rsidR="00CD4C14" w:rsidRP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по профессиональным квалификациям</w:t>
            </w:r>
            <w:r w:rsidR="00CD4C14" w:rsidRPr="00CD4C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4C14" w:rsidRP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сфере</w:t>
            </w:r>
            <w:r w:rsid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безопасности труда, социальной </w:t>
            </w:r>
            <w:r w:rsidR="00CD4C14" w:rsidRP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защиты</w:t>
            </w:r>
            <w:r w:rsid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4C14" w:rsidRP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4C14" w:rsidRP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занятости населения</w:t>
            </w:r>
            <w:r w:rsidR="00CD4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D4C14" w:rsidRPr="005B1F66" w:rsidRDefault="00CD4C14" w:rsidP="00CD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F66" w:rsidRPr="005B1F66" w:rsidRDefault="00CA59C0" w:rsidP="005A51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>ентябрь 2019г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- март 2020г.</w:t>
            </w:r>
          </w:p>
        </w:tc>
      </w:tr>
      <w:tr w:rsidR="005B1F66" w:rsidRPr="005B1F66" w:rsidTr="005A51A9">
        <w:tc>
          <w:tcPr>
            <w:tcW w:w="2978" w:type="dxa"/>
          </w:tcPr>
          <w:p w:rsidR="00CA59C0" w:rsidRPr="005B1F66" w:rsidRDefault="00F9783B" w:rsidP="00F978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программы </w:t>
            </w:r>
            <w:proofErr w:type="spellStart"/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softHyphen/>
              <w:t>общественного</w:t>
            </w:r>
            <w:proofErr w:type="spellEnd"/>
            <w:r w:rsidR="005B1F66"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 профессионального стандарта</w:t>
            </w:r>
          </w:p>
        </w:tc>
        <w:tc>
          <w:tcPr>
            <w:tcW w:w="5103" w:type="dxa"/>
          </w:tcPr>
          <w:p w:rsidR="00CA59C0" w:rsidRDefault="00CA59C0" w:rsidP="00F9783B">
            <w:pPr>
              <w:pStyle w:val="30"/>
              <w:shd w:val="clear" w:color="auto" w:fill="auto"/>
              <w:spacing w:before="0"/>
              <w:jc w:val="both"/>
              <w:rPr>
                <w:b w:val="0"/>
              </w:rPr>
            </w:pPr>
            <w:r w:rsidRPr="00AD5863">
              <w:rPr>
                <w:b w:val="0"/>
              </w:rPr>
              <w:t>Проведение совещаний по вопросам организации общест</w:t>
            </w:r>
            <w:r w:rsidR="00F9783B">
              <w:rPr>
                <w:b w:val="0"/>
              </w:rPr>
              <w:t>венного обсуждения</w:t>
            </w:r>
            <w:r w:rsidRPr="00AD5863">
              <w:rPr>
                <w:b w:val="0"/>
              </w:rPr>
              <w:t xml:space="preserve"> прое</w:t>
            </w:r>
            <w:r w:rsidR="00F9783B">
              <w:rPr>
                <w:b w:val="0"/>
              </w:rPr>
              <w:t>кта профессионального стандарта</w:t>
            </w:r>
            <w:r w:rsidRPr="00AD5863">
              <w:rPr>
                <w:b w:val="0"/>
              </w:rPr>
              <w:t>. Согласование площадок для профессионально-общественного обсуждения прое</w:t>
            </w:r>
            <w:r w:rsidR="00F9783B">
              <w:rPr>
                <w:b w:val="0"/>
              </w:rPr>
              <w:t>кта профессионального стандарта</w:t>
            </w:r>
            <w:r>
              <w:rPr>
                <w:b w:val="0"/>
              </w:rPr>
              <w:t>.</w:t>
            </w:r>
          </w:p>
          <w:p w:rsidR="005A51A9" w:rsidRPr="005B1F66" w:rsidRDefault="005A51A9" w:rsidP="00F9783B">
            <w:pPr>
              <w:pStyle w:val="30"/>
              <w:shd w:val="clear" w:color="auto" w:fill="auto"/>
              <w:spacing w:before="0"/>
              <w:jc w:val="both"/>
            </w:pPr>
          </w:p>
        </w:tc>
        <w:tc>
          <w:tcPr>
            <w:tcW w:w="2410" w:type="dxa"/>
          </w:tcPr>
          <w:p w:rsidR="005B1F66" w:rsidRPr="005B1F66" w:rsidRDefault="00F9783B" w:rsidP="005A51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A59C0">
              <w:rPr>
                <w:rFonts w:ascii="Times New Roman" w:hAnsi="Times New Roman" w:cs="Times New Roman"/>
                <w:sz w:val="28"/>
                <w:szCs w:val="28"/>
              </w:rPr>
              <w:t xml:space="preserve"> 2020г. -май 2020г.</w:t>
            </w:r>
          </w:p>
        </w:tc>
      </w:tr>
      <w:tr w:rsidR="005B1F66" w:rsidRPr="005B1F66" w:rsidTr="005A51A9">
        <w:tc>
          <w:tcPr>
            <w:tcW w:w="2978" w:type="dxa"/>
          </w:tcPr>
          <w:p w:rsidR="005B1F66" w:rsidRDefault="005B1F66" w:rsidP="00CD4C14">
            <w:pPr>
              <w:pStyle w:val="20"/>
              <w:shd w:val="clear" w:color="auto" w:fill="auto"/>
              <w:spacing w:after="0" w:line="322" w:lineRule="exact"/>
              <w:ind w:left="33" w:right="174"/>
              <w:jc w:val="both"/>
            </w:pPr>
            <w:r>
              <w:lastRenderedPageBreak/>
              <w:t xml:space="preserve">4. </w:t>
            </w:r>
            <w:r w:rsidR="00CD4C14">
              <w:t>П</w:t>
            </w:r>
            <w:r>
              <w:t>рофессионально</w:t>
            </w:r>
            <w:r>
              <w:softHyphen/>
              <w:t>-</w:t>
            </w:r>
          </w:p>
          <w:p w:rsidR="005B1F66" w:rsidRDefault="005B1F66" w:rsidP="00CD4C14">
            <w:pPr>
              <w:pStyle w:val="20"/>
              <w:shd w:val="clear" w:color="auto" w:fill="auto"/>
              <w:spacing w:after="0" w:line="322" w:lineRule="exact"/>
              <w:ind w:left="33" w:right="174"/>
              <w:jc w:val="both"/>
            </w:pPr>
            <w:r>
              <w:t>общественное</w:t>
            </w:r>
          </w:p>
          <w:p w:rsidR="005B1F66" w:rsidRDefault="005B1F66" w:rsidP="00CD4C14">
            <w:pPr>
              <w:pStyle w:val="20"/>
              <w:shd w:val="clear" w:color="auto" w:fill="auto"/>
              <w:spacing w:after="0" w:line="322" w:lineRule="exact"/>
              <w:ind w:left="33" w:right="174"/>
              <w:jc w:val="both"/>
            </w:pPr>
            <w:r>
              <w:t>обсуждение</w:t>
            </w:r>
            <w:r w:rsidR="00F9783B">
              <w:t xml:space="preserve"> и </w:t>
            </w:r>
            <w:r>
              <w:t>экспертиза</w:t>
            </w:r>
          </w:p>
          <w:p w:rsidR="005B1F66" w:rsidRDefault="005B1F66" w:rsidP="00CD4C14">
            <w:pPr>
              <w:pStyle w:val="20"/>
              <w:shd w:val="clear" w:color="auto" w:fill="auto"/>
              <w:spacing w:after="0" w:line="322" w:lineRule="exact"/>
              <w:ind w:left="33" w:right="174"/>
              <w:jc w:val="both"/>
            </w:pPr>
            <w:r>
              <w:t>профессионального</w:t>
            </w:r>
          </w:p>
          <w:p w:rsidR="005B1F66" w:rsidRPr="005B1F66" w:rsidRDefault="005B1F66" w:rsidP="00CD4C14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</w:p>
        </w:tc>
        <w:tc>
          <w:tcPr>
            <w:tcW w:w="5103" w:type="dxa"/>
          </w:tcPr>
          <w:p w:rsidR="005B1F66" w:rsidRDefault="00CA59C0" w:rsidP="005B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A59C0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Pr="00CA59C0">
              <w:rPr>
                <w:rFonts w:ascii="Times New Roman" w:hAnsi="Times New Roman" w:cs="Times New Roman"/>
                <w:sz w:val="28"/>
                <w:szCs w:val="28"/>
              </w:rPr>
              <w:softHyphen/>
              <w:t>общественного</w:t>
            </w:r>
            <w:proofErr w:type="spellEnd"/>
            <w:r w:rsidRPr="00CA59C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 профессионального стандарта. Доработка проекта профессионального стандарта с учетом полученных в ходе обсуждения предложений и замечаний.</w:t>
            </w:r>
          </w:p>
          <w:p w:rsidR="00F9783B" w:rsidRPr="00CA59C0" w:rsidRDefault="00F9783B" w:rsidP="005B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F66" w:rsidRPr="00CD4C14" w:rsidRDefault="00CA59C0" w:rsidP="005A51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>юнь 2020г. - август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9C0" w:rsidRPr="005B1F66" w:rsidTr="005A51A9">
        <w:tc>
          <w:tcPr>
            <w:tcW w:w="2978" w:type="dxa"/>
          </w:tcPr>
          <w:p w:rsidR="00CA59C0" w:rsidRDefault="006063DF" w:rsidP="00CD4C14">
            <w:pPr>
              <w:pStyle w:val="20"/>
              <w:shd w:val="clear" w:color="auto" w:fill="auto"/>
              <w:spacing w:after="0" w:line="322" w:lineRule="exact"/>
              <w:ind w:left="33" w:right="174"/>
              <w:jc w:val="both"/>
            </w:pPr>
            <w:r>
              <w:t>5.</w:t>
            </w:r>
            <w:r w:rsidR="00CA59C0">
              <w:t>Заключительный этап</w:t>
            </w:r>
          </w:p>
        </w:tc>
        <w:tc>
          <w:tcPr>
            <w:tcW w:w="5103" w:type="dxa"/>
          </w:tcPr>
          <w:p w:rsidR="00CA59C0" w:rsidRDefault="00CA59C0" w:rsidP="0012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</w:t>
            </w:r>
            <w:r w:rsidR="00FB49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всех замечаний и рекомендаций. Представление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 w:rsidRPr="005B1F6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D4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 труда и социальной защиты Российской Федерации</w:t>
            </w:r>
            <w:r w:rsidRPr="00CD4C14">
              <w:rPr>
                <w:rFonts w:ascii="Times New Roman" w:hAnsi="Times New Roman" w:cs="Times New Roman"/>
                <w:sz w:val="28"/>
                <w:szCs w:val="28"/>
              </w:rPr>
              <w:t xml:space="preserve">. Взаимодействие с </w:t>
            </w:r>
            <w:r w:rsidRPr="00CD4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</w:t>
            </w:r>
            <w:r w:rsidR="00FB49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CD4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4C14">
              <w:rPr>
                <w:rFonts w:ascii="Times New Roman" w:hAnsi="Times New Roman" w:cs="Times New Roman"/>
                <w:sz w:val="28"/>
                <w:szCs w:val="28"/>
              </w:rPr>
              <w:t>в процессе рассмотрения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EB5" w:rsidRPr="005B1F66" w:rsidRDefault="006A6EB5" w:rsidP="0012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59C0" w:rsidRDefault="00F9783B" w:rsidP="005A51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B49EB">
              <w:rPr>
                <w:rFonts w:ascii="Times New Roman" w:hAnsi="Times New Roman" w:cs="Times New Roman"/>
                <w:sz w:val="28"/>
                <w:szCs w:val="28"/>
              </w:rPr>
              <w:t xml:space="preserve"> 2020г. - декабрь</w:t>
            </w:r>
            <w:r w:rsidR="00CA59C0" w:rsidRPr="00CD4C14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FB49EB" w:rsidRPr="005B1F66" w:rsidTr="005A51A9">
        <w:tc>
          <w:tcPr>
            <w:tcW w:w="2978" w:type="dxa"/>
          </w:tcPr>
          <w:p w:rsidR="00FB49EB" w:rsidRDefault="00FB49EB" w:rsidP="00FB49EB">
            <w:pPr>
              <w:pStyle w:val="20"/>
              <w:shd w:val="clear" w:color="auto" w:fill="auto"/>
              <w:spacing w:after="0" w:line="322" w:lineRule="exact"/>
              <w:ind w:left="33" w:right="174"/>
              <w:jc w:val="both"/>
            </w:pPr>
            <w:r>
              <w:t>6.</w:t>
            </w:r>
            <w:r w:rsidR="00030CD6">
              <w:t xml:space="preserve"> </w:t>
            </w:r>
            <w:r w:rsidR="00030CD6">
              <w:t>Доработка проекта профессионального стандарта</w:t>
            </w:r>
          </w:p>
        </w:tc>
        <w:tc>
          <w:tcPr>
            <w:tcW w:w="5103" w:type="dxa"/>
          </w:tcPr>
          <w:p w:rsidR="00FB49EB" w:rsidRDefault="00FB49EB" w:rsidP="0012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профессионального стандарта</w:t>
            </w:r>
            <w:r w:rsidRPr="00FB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профессионально-общественного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министерствах, СПК и других учреждениях</w:t>
            </w:r>
          </w:p>
          <w:p w:rsidR="00FB49EB" w:rsidRDefault="00FB49EB" w:rsidP="0012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полученных предложений и замечаний</w:t>
            </w:r>
            <w:r w:rsidR="0003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CD6" w:rsidRPr="005B1F66" w:rsidRDefault="00030CD6" w:rsidP="0012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B49EB" w:rsidRDefault="00FB49EB" w:rsidP="005A51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– июль 2021</w:t>
            </w:r>
          </w:p>
        </w:tc>
      </w:tr>
    </w:tbl>
    <w:p w:rsidR="00181EDB" w:rsidRDefault="00181EDB" w:rsidP="005B1F66">
      <w:pPr>
        <w:spacing w:line="240" w:lineRule="auto"/>
      </w:pPr>
    </w:p>
    <w:sectPr w:rsidR="00181EDB" w:rsidSect="005A51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66"/>
    <w:rsid w:val="000045C4"/>
    <w:rsid w:val="00030CD6"/>
    <w:rsid w:val="000F015A"/>
    <w:rsid w:val="001337E6"/>
    <w:rsid w:val="001359F7"/>
    <w:rsid w:val="00181EDB"/>
    <w:rsid w:val="002E2563"/>
    <w:rsid w:val="002F3903"/>
    <w:rsid w:val="005A51A9"/>
    <w:rsid w:val="005B1F66"/>
    <w:rsid w:val="006063DF"/>
    <w:rsid w:val="0066640C"/>
    <w:rsid w:val="006A6EB5"/>
    <w:rsid w:val="00710A20"/>
    <w:rsid w:val="008A2DC5"/>
    <w:rsid w:val="00A12D44"/>
    <w:rsid w:val="00B63E5F"/>
    <w:rsid w:val="00C411A7"/>
    <w:rsid w:val="00CA59C0"/>
    <w:rsid w:val="00CD4C14"/>
    <w:rsid w:val="00E00723"/>
    <w:rsid w:val="00F3039D"/>
    <w:rsid w:val="00F9783B"/>
    <w:rsid w:val="00FB49EB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75646-3532-49EE-A810-6533532D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1F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F6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B1F66"/>
    <w:pPr>
      <w:widowControl w:val="0"/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B1F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Полужирный"/>
    <w:basedOn w:val="2"/>
    <w:rsid w:val="005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5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a.popov@brainagency.ru</cp:lastModifiedBy>
  <cp:revision>4</cp:revision>
  <dcterms:created xsi:type="dcterms:W3CDTF">2020-03-27T14:01:00Z</dcterms:created>
  <dcterms:modified xsi:type="dcterms:W3CDTF">2021-02-05T11:31:00Z</dcterms:modified>
</cp:coreProperties>
</file>