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CBF0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319B7E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26FA6F" w14:textId="7777777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14:paraId="206216A5" w14:textId="7777777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 по разработке профессионального стандарта </w:t>
      </w:r>
    </w:p>
    <w:p w14:paraId="6E0B72C2" w14:textId="397E773B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D481C" w:rsidRPr="008D481C">
        <w:rPr>
          <w:rFonts w:ascii="Times New Roman" w:eastAsia="Times New Roman" w:hAnsi="Times New Roman" w:cs="Times New Roman"/>
          <w:b/>
          <w:sz w:val="24"/>
          <w:szCs w:val="24"/>
        </w:rPr>
        <w:t>Специалист по радионавигации, радиолокации и связи радиолокационной системы посадки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83E6CDE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5"/>
        <w:tblW w:w="1063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413"/>
        <w:gridCol w:w="2255"/>
      </w:tblGrid>
      <w:tr w:rsidR="00EA4B3C" w14:paraId="05B097E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6C2C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090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803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A4B3C" w14:paraId="56E1A5C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04D4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34A5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рабочей группы. </w:t>
            </w:r>
          </w:p>
          <w:p w14:paraId="669E92E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методологических семинаров для новых экспертов по модели разработки профессионального стандарта. </w:t>
            </w:r>
          </w:p>
          <w:p w14:paraId="6C769696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уведомления в Минтруд России о разработке ПС.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D33" w14:textId="33922C44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B9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4B3C" w14:paraId="47B978F1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CC3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 анализ вида профессиональной деятельности. Подготовка функциональной карты.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CA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структурированного описания содержания трудовой деятельности в рамках вида профессиональной деятельности.</w:t>
            </w:r>
          </w:p>
          <w:p w14:paraId="61453598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количественного и качественного анализа вида деятельности, перспектив ее развития.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F21" w14:textId="1C1680A2" w:rsidR="00EA4B3C" w:rsidRDefault="00B9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— апрель 2024</w:t>
            </w:r>
          </w:p>
        </w:tc>
      </w:tr>
      <w:tr w:rsidR="00EA4B3C" w14:paraId="43106FE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9B3B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(первой редакции) стандарта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C92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карты профессиональной деятельности.</w:t>
            </w:r>
          </w:p>
          <w:p w14:paraId="215C511E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и описание основных процессов.</w:t>
            </w:r>
          </w:p>
          <w:p w14:paraId="6DA0A89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квалификации и характеристик трудовых функций.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7A4" w14:textId="63D40D86" w:rsidR="00EA4B3C" w:rsidRDefault="00B90484">
            <w:r>
              <w:rPr>
                <w:rFonts w:ascii="Times New Roman" w:eastAsia="Times New Roman" w:hAnsi="Times New Roman" w:cs="Times New Roman"/>
              </w:rPr>
              <w:t>Май — июнь 2024</w:t>
            </w:r>
          </w:p>
        </w:tc>
      </w:tr>
      <w:tr w:rsidR="00EA4B3C" w14:paraId="523FF87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C14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слушаний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F05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профессионального обсуждения подготовленных материалов. Взаимодействие с экспертами.</w:t>
            </w:r>
          </w:p>
          <w:p w14:paraId="4FC87693" w14:textId="3270DB1F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второй редакции проекта профессионального стандарта «</w:t>
            </w:r>
            <w:r w:rsidR="008D481C" w:rsidRPr="008D4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Специалист по радионавигации, радиолокации и связи радиолокационной системы посадки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323" w14:textId="1E99251D" w:rsidR="00EA4B3C" w:rsidRDefault="00B90484">
            <w:r>
              <w:rPr>
                <w:rFonts w:ascii="Times New Roman" w:eastAsia="Times New Roman" w:hAnsi="Times New Roman" w:cs="Times New Roman"/>
              </w:rPr>
              <w:t>Июль – август 2024</w:t>
            </w:r>
          </w:p>
        </w:tc>
      </w:tr>
      <w:tr w:rsidR="00EA4B3C" w14:paraId="7E861D5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CDD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Профессионально-общественное обсуждение/экспертиза профессионального стандарта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B25A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профессионально-общественного обсуждения проекта профессионального стандарта.</w:t>
            </w:r>
          </w:p>
          <w:p w14:paraId="07172182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проекта профессионального стандарта с учетом полученных в ходе обсуждения предложений.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08A" w14:textId="27C7746A" w:rsidR="00EA4B3C" w:rsidRDefault="00B90484">
            <w:r>
              <w:rPr>
                <w:rFonts w:ascii="Times New Roman" w:eastAsia="Times New Roman" w:hAnsi="Times New Roman" w:cs="Times New Roman"/>
              </w:rPr>
              <w:t>Август — сентябрь 2024</w:t>
            </w:r>
          </w:p>
        </w:tc>
      </w:tr>
      <w:tr w:rsidR="00EA4B3C" w14:paraId="0C5B897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1F7D" w14:textId="0CA568FD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проекта профстандарта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8D481C" w:rsidRPr="008D4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Специалист по радионавигации, радиолокации и связи радиолокационной системы посадки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Минтруд России.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7E7" w14:textId="77777777" w:rsidR="00EA4B3C" w:rsidRDefault="00EA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0EBE" w14:textId="0CFF0B49" w:rsidR="00EA4B3C" w:rsidRDefault="00B90484">
            <w:r>
              <w:rPr>
                <w:rFonts w:ascii="Times New Roman" w:eastAsia="Times New Roman" w:hAnsi="Times New Roman" w:cs="Times New Roman"/>
              </w:rPr>
              <w:t>1 Октября 2024</w:t>
            </w:r>
          </w:p>
        </w:tc>
      </w:tr>
    </w:tbl>
    <w:p w14:paraId="753B2049" w14:textId="77777777" w:rsidR="00EA4B3C" w:rsidRDefault="00EA4B3C" w:rsidP="00B9048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EA4B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3C"/>
    <w:rsid w:val="008D481C"/>
    <w:rsid w:val="00980DDF"/>
    <w:rsid w:val="00B90484"/>
    <w:rsid w:val="00D111A5"/>
    <w:rsid w:val="00E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768"/>
  <w15:docId w15:val="{E439E6E0-C6E0-4790-BC49-5AB727E9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Мирошниченко</dc:creator>
  <cp:lastModifiedBy>Анна Ермилина</cp:lastModifiedBy>
  <cp:revision>2</cp:revision>
  <dcterms:created xsi:type="dcterms:W3CDTF">2024-09-04T10:25:00Z</dcterms:created>
  <dcterms:modified xsi:type="dcterms:W3CDTF">2024-09-04T10:25:00Z</dcterms:modified>
</cp:coreProperties>
</file>