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F" w:rsidRPr="000C1F27" w:rsidRDefault="00CD025F" w:rsidP="00CD025F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345A88" w:rsidRDefault="00345A88" w:rsidP="00977B35">
      <w:pPr>
        <w:jc w:val="center"/>
        <w:rPr>
          <w:b/>
          <w:szCs w:val="28"/>
        </w:rPr>
      </w:pPr>
      <w:r w:rsidRPr="00345A88">
        <w:rPr>
          <w:b/>
          <w:szCs w:val="28"/>
        </w:rPr>
        <w:t>Специалист сварочного производства</w:t>
      </w:r>
    </w:p>
    <w:p w:rsidR="00EF79DC" w:rsidRPr="000C1F27" w:rsidRDefault="00EF79DC" w:rsidP="00977B35">
      <w:pPr>
        <w:jc w:val="center"/>
        <w:rPr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9234"/>
      </w:tblGrid>
      <w:tr w:rsidR="00345A88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E37CAC" w:rsidRDefault="00345A88" w:rsidP="00345A8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E37CAC">
              <w:rPr>
                <w:rFonts w:eastAsiaTheme="minorEastAsia"/>
                <w:szCs w:val="28"/>
                <w:lang w:eastAsia="ru-RU"/>
              </w:rPr>
              <w:t>1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88" w:rsidRPr="00E37CAC" w:rsidRDefault="00345A88" w:rsidP="006B39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E37CAC">
              <w:rPr>
                <w:rFonts w:eastAsiaTheme="minorEastAsia"/>
                <w:szCs w:val="28"/>
                <w:lang w:eastAsia="ru-RU"/>
              </w:rPr>
              <w:t>Саморегулируемая организация Некоммерческое Партнерство "Национальное Агентство Контроля Сварки", город Москва</w:t>
            </w:r>
          </w:p>
        </w:tc>
      </w:tr>
      <w:tr w:rsidR="00345A88" w:rsidRPr="00E37CAC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E37CAC" w:rsidRDefault="00345A88" w:rsidP="00345A8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E37CAC">
              <w:rPr>
                <w:rFonts w:eastAsiaTheme="minorEastAsia"/>
                <w:szCs w:val="28"/>
                <w:lang w:eastAsia="ru-RU"/>
              </w:rPr>
              <w:t>2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88" w:rsidRPr="00345A88" w:rsidRDefault="00345A88" w:rsidP="00345A8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345A88">
              <w:rPr>
                <w:rFonts w:eastAsiaTheme="minorEastAsia"/>
                <w:szCs w:val="28"/>
                <w:lang w:eastAsia="ru-RU"/>
              </w:rPr>
              <w:t>ООО «ГАЦ МР НАКС»</w:t>
            </w:r>
            <w:r w:rsidRPr="00345A88">
              <w:rPr>
                <w:rFonts w:eastAsiaTheme="minorEastAsia"/>
                <w:szCs w:val="28"/>
                <w:lang w:eastAsia="ru-RU"/>
              </w:rPr>
              <w:t xml:space="preserve">, </w:t>
            </w:r>
            <w:r w:rsidRPr="00E37CAC">
              <w:rPr>
                <w:rFonts w:eastAsiaTheme="minorEastAsia"/>
                <w:szCs w:val="28"/>
                <w:lang w:eastAsia="ru-RU"/>
              </w:rPr>
              <w:t>город Москва</w:t>
            </w:r>
          </w:p>
        </w:tc>
      </w:tr>
      <w:tr w:rsidR="00345A88" w:rsidRPr="00345A88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E37CAC" w:rsidRDefault="00345A88" w:rsidP="00345A8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>3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88" w:rsidRPr="00345A88" w:rsidRDefault="00345A88" w:rsidP="00345A8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345A88">
              <w:rPr>
                <w:rFonts w:eastAsiaTheme="minorEastAsia"/>
                <w:szCs w:val="28"/>
                <w:lang w:eastAsia="ru-RU"/>
              </w:rPr>
              <w:t>ООО «РСЗ МАЦ»</w:t>
            </w:r>
            <w:r w:rsidRPr="00345A88">
              <w:rPr>
                <w:rFonts w:eastAsiaTheme="minorEastAsia"/>
                <w:szCs w:val="28"/>
                <w:lang w:eastAsia="ru-RU"/>
              </w:rPr>
              <w:t xml:space="preserve">, город </w:t>
            </w:r>
            <w:proofErr w:type="spellStart"/>
            <w:r w:rsidRPr="00345A88">
              <w:rPr>
                <w:rFonts w:eastAsiaTheme="minorEastAsia"/>
                <w:szCs w:val="28"/>
                <w:lang w:eastAsia="ru-RU"/>
              </w:rPr>
              <w:t>Санк</w:t>
            </w:r>
            <w:proofErr w:type="spellEnd"/>
            <w:r w:rsidRPr="00345A88">
              <w:rPr>
                <w:rFonts w:eastAsiaTheme="minorEastAsia"/>
                <w:szCs w:val="28"/>
                <w:lang w:eastAsia="ru-RU"/>
              </w:rPr>
              <w:t>-Петербург</w:t>
            </w:r>
          </w:p>
        </w:tc>
      </w:tr>
      <w:tr w:rsidR="00345A88" w:rsidRPr="00345A88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E37CAC" w:rsidRDefault="00345A88" w:rsidP="00345A8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>4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88" w:rsidRPr="00345A88" w:rsidRDefault="00345A88" w:rsidP="00345A8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345A88">
              <w:rPr>
                <w:rFonts w:eastAsiaTheme="minorEastAsia"/>
                <w:szCs w:val="28"/>
                <w:lang w:eastAsia="ru-RU"/>
              </w:rPr>
              <w:t>ООО «НТЦ «Сура»</w:t>
            </w:r>
            <w:r w:rsidRPr="00345A88">
              <w:rPr>
                <w:rFonts w:eastAsiaTheme="minorEastAsia"/>
                <w:szCs w:val="28"/>
                <w:lang w:eastAsia="ru-RU"/>
              </w:rPr>
              <w:t>, город Пенза</w:t>
            </w:r>
          </w:p>
        </w:tc>
      </w:tr>
      <w:tr w:rsidR="00345A88" w:rsidRPr="00345A88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E37CAC" w:rsidRDefault="00345A88" w:rsidP="00345A8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>5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88" w:rsidRPr="00345A88" w:rsidRDefault="00345A88" w:rsidP="00345A8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345A88">
              <w:rPr>
                <w:rFonts w:eastAsiaTheme="minorEastAsia"/>
                <w:szCs w:val="28"/>
                <w:lang w:eastAsia="ru-RU"/>
              </w:rPr>
              <w:t>ООО «КЦСК»</w:t>
            </w:r>
            <w:r w:rsidRPr="00345A88">
              <w:rPr>
                <w:rFonts w:eastAsiaTheme="minorEastAsia"/>
                <w:szCs w:val="28"/>
                <w:lang w:eastAsia="ru-RU"/>
              </w:rPr>
              <w:t>, город Кемерово</w:t>
            </w:r>
          </w:p>
        </w:tc>
      </w:tr>
      <w:tr w:rsidR="00345A88" w:rsidRPr="00345A88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E37CAC" w:rsidRDefault="00345A88" w:rsidP="00345A8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>6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88" w:rsidRPr="00345A88" w:rsidRDefault="00345A88" w:rsidP="00345A8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345A88">
              <w:rPr>
                <w:rFonts w:eastAsiaTheme="minorEastAsia"/>
                <w:szCs w:val="28"/>
                <w:lang w:eastAsia="ru-RU"/>
              </w:rPr>
              <w:t>ООО «ГАЦ ЗСР НАКС»</w:t>
            </w:r>
            <w:r>
              <w:rPr>
                <w:rFonts w:eastAsiaTheme="minorEastAsia"/>
                <w:szCs w:val="28"/>
                <w:lang w:eastAsia="ru-RU"/>
              </w:rPr>
              <w:t>, город Томск</w:t>
            </w:r>
          </w:p>
        </w:tc>
      </w:tr>
      <w:tr w:rsidR="00345A88" w:rsidRPr="00345A88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E37CAC" w:rsidRDefault="00345A88" w:rsidP="00345A8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>7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88" w:rsidRPr="00345A88" w:rsidRDefault="00345A88" w:rsidP="00345A8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345A88">
              <w:rPr>
                <w:rFonts w:eastAsiaTheme="minorEastAsia"/>
                <w:szCs w:val="28"/>
                <w:lang w:eastAsia="ru-RU"/>
              </w:rPr>
              <w:t>ООО «</w:t>
            </w:r>
            <w:proofErr w:type="spellStart"/>
            <w:r w:rsidRPr="00345A88">
              <w:rPr>
                <w:rFonts w:eastAsiaTheme="minorEastAsia"/>
                <w:szCs w:val="28"/>
                <w:lang w:eastAsia="ru-RU"/>
              </w:rPr>
              <w:t>АЦСПЭиД</w:t>
            </w:r>
            <w:proofErr w:type="spellEnd"/>
            <w:r w:rsidRPr="00345A88">
              <w:rPr>
                <w:rFonts w:eastAsiaTheme="minorEastAsia"/>
                <w:szCs w:val="28"/>
                <w:lang w:eastAsia="ru-RU"/>
              </w:rPr>
              <w:t>»</w:t>
            </w:r>
            <w:r>
              <w:rPr>
                <w:rFonts w:eastAsiaTheme="minorEastAsia"/>
                <w:szCs w:val="28"/>
                <w:lang w:eastAsia="ru-RU"/>
              </w:rPr>
              <w:t>, город Брянск</w:t>
            </w:r>
            <w:bookmarkStart w:id="0" w:name="_GoBack"/>
            <w:bookmarkEnd w:id="0"/>
          </w:p>
        </w:tc>
      </w:tr>
    </w:tbl>
    <w:p w:rsidR="00BF7C10" w:rsidRDefault="00BF7C10"/>
    <w:sectPr w:rsidR="00BF7C10" w:rsidSect="006B4D0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F"/>
    <w:rsid w:val="000A5D83"/>
    <w:rsid w:val="00195B5D"/>
    <w:rsid w:val="00240FE9"/>
    <w:rsid w:val="0025118B"/>
    <w:rsid w:val="00345A88"/>
    <w:rsid w:val="00457630"/>
    <w:rsid w:val="00624875"/>
    <w:rsid w:val="006B4D01"/>
    <w:rsid w:val="007F580A"/>
    <w:rsid w:val="00852E76"/>
    <w:rsid w:val="0087537C"/>
    <w:rsid w:val="00945A2B"/>
    <w:rsid w:val="00977B35"/>
    <w:rsid w:val="00B81EE2"/>
    <w:rsid w:val="00BA39F2"/>
    <w:rsid w:val="00BF7C10"/>
    <w:rsid w:val="00CD025F"/>
    <w:rsid w:val="00CD672B"/>
    <w:rsid w:val="00DD4F7F"/>
    <w:rsid w:val="00E15958"/>
    <w:rsid w:val="00E37CAC"/>
    <w:rsid w:val="00E639EE"/>
    <w:rsid w:val="00E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Чупрак АИ</cp:lastModifiedBy>
  <cp:revision>2</cp:revision>
  <dcterms:created xsi:type="dcterms:W3CDTF">2019-08-29T12:34:00Z</dcterms:created>
  <dcterms:modified xsi:type="dcterms:W3CDTF">2019-08-29T12:34:00Z</dcterms:modified>
</cp:coreProperties>
</file>