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B6" w:rsidRDefault="00FB0366">
      <w:pPr>
        <w:ind w:firstLine="85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4</w:t>
      </w:r>
    </w:p>
    <w:p w:rsidR="002E63B6" w:rsidRDefault="00FB03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Уведомлению о разработке</w:t>
      </w:r>
    </w:p>
    <w:p w:rsidR="002E63B6" w:rsidRDefault="00FB03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проекта профессионального стандарта</w:t>
      </w:r>
    </w:p>
    <w:p w:rsidR="002E63B6" w:rsidRDefault="002E63B6">
      <w:pPr>
        <w:jc w:val="center"/>
        <w:rPr>
          <w:b/>
          <w:sz w:val="28"/>
          <w:szCs w:val="28"/>
        </w:rPr>
      </w:pPr>
    </w:p>
    <w:p w:rsidR="002E63B6" w:rsidRDefault="00FB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разработке (актуализации) профессиональных стандартов в ПАО «Газпром» на 2025 год</w:t>
      </w:r>
    </w:p>
    <w:p w:rsidR="002E63B6" w:rsidRDefault="002E63B6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984"/>
      </w:tblGrid>
      <w:tr w:rsidR="002E63B6">
        <w:trPr>
          <w:tblHeader/>
        </w:trPr>
        <w:tc>
          <w:tcPr>
            <w:tcW w:w="709" w:type="dxa"/>
            <w:vAlign w:val="center"/>
          </w:tcPr>
          <w:p w:rsidR="002E63B6" w:rsidRDefault="00FB036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2E63B6" w:rsidRDefault="00FB036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2E63B6" w:rsidRDefault="00FB036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2E63B6">
        <w:trPr>
          <w:trHeight w:val="659"/>
        </w:trPr>
        <w:tc>
          <w:tcPr>
            <w:tcW w:w="709" w:type="dxa"/>
            <w:noWrap/>
          </w:tcPr>
          <w:p w:rsidR="002E63B6" w:rsidRDefault="002E63B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E63B6" w:rsidRDefault="00FB0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и согласование проектов профессиональных стандартов в рамках Группы Газпром</w:t>
            </w:r>
          </w:p>
        </w:tc>
        <w:tc>
          <w:tcPr>
            <w:tcW w:w="1984" w:type="dxa"/>
          </w:tcPr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</w:tr>
      <w:tr w:rsidR="002E63B6">
        <w:trPr>
          <w:trHeight w:val="1275"/>
        </w:trPr>
        <w:tc>
          <w:tcPr>
            <w:tcW w:w="709" w:type="dxa"/>
            <w:noWrap/>
          </w:tcPr>
          <w:p w:rsidR="002E63B6" w:rsidRDefault="002E63B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E63B6" w:rsidRDefault="00FB0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проектов профессиональных стандартов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пояснительных записок к ним в Совет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 профессиональным квалификациям в </w:t>
            </w:r>
            <w:r>
              <w:rPr>
                <w:sz w:val="28"/>
                <w:szCs w:val="28"/>
              </w:rPr>
              <w:t xml:space="preserve">нефтегазовом комплексе для проведения профессионально- общественного обсуждения проектов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заинтересованными организациями </w:t>
            </w:r>
          </w:p>
        </w:tc>
        <w:tc>
          <w:tcPr>
            <w:tcW w:w="1984" w:type="dxa"/>
          </w:tcPr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</w:tr>
      <w:tr w:rsidR="002E63B6">
        <w:trPr>
          <w:trHeight w:val="838"/>
        </w:trPr>
        <w:tc>
          <w:tcPr>
            <w:tcW w:w="709" w:type="dxa"/>
            <w:noWrap/>
          </w:tcPr>
          <w:p w:rsidR="002E63B6" w:rsidRDefault="002E63B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E63B6" w:rsidRDefault="00FB0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заинтересованными организациями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рамках профессионально-общественного обсуждения проектов профессиональных стандартов</w:t>
            </w:r>
          </w:p>
        </w:tc>
        <w:tc>
          <w:tcPr>
            <w:tcW w:w="1984" w:type="dxa"/>
          </w:tcPr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декабрь </w:t>
            </w:r>
          </w:p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</w:tr>
      <w:tr w:rsidR="002E63B6">
        <w:trPr>
          <w:trHeight w:val="1038"/>
        </w:trPr>
        <w:tc>
          <w:tcPr>
            <w:tcW w:w="709" w:type="dxa"/>
            <w:noWrap/>
          </w:tcPr>
          <w:p w:rsidR="002E63B6" w:rsidRDefault="002E63B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E63B6" w:rsidRDefault="00FB0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</w:t>
            </w:r>
            <w:r>
              <w:rPr>
                <w:color w:val="000000"/>
                <w:sz w:val="28"/>
                <w:szCs w:val="28"/>
              </w:rPr>
              <w:t xml:space="preserve">решения </w:t>
            </w:r>
            <w:r>
              <w:rPr>
                <w:sz w:val="28"/>
                <w:szCs w:val="28"/>
              </w:rPr>
              <w:t xml:space="preserve">Совета по профессиональным квалификациям в нефтегазовом комплексе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об одобрении </w:t>
            </w:r>
            <w:r>
              <w:rPr>
                <w:color w:val="000000"/>
                <w:sz w:val="28"/>
                <w:szCs w:val="28"/>
              </w:rPr>
              <w:t>проектов профессиональных стандартов</w:t>
            </w:r>
          </w:p>
        </w:tc>
        <w:tc>
          <w:tcPr>
            <w:tcW w:w="1984" w:type="dxa"/>
          </w:tcPr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</w:p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</w:tr>
      <w:tr w:rsidR="002E63B6">
        <w:trPr>
          <w:trHeight w:val="2622"/>
        </w:trPr>
        <w:tc>
          <w:tcPr>
            <w:tcW w:w="709" w:type="dxa"/>
            <w:noWrap/>
          </w:tcPr>
          <w:p w:rsidR="002E63B6" w:rsidRDefault="002E63B6">
            <w:pPr>
              <w:pStyle w:val="a3"/>
              <w:numPr>
                <w:ilvl w:val="0"/>
                <w:numId w:val="1"/>
              </w:numPr>
              <w:ind w:hanging="72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E63B6" w:rsidRDefault="00FB0366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 представление пакета документов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Министерство труда и социальной защиты Российской Федерации:</w:t>
            </w:r>
          </w:p>
          <w:p w:rsidR="002E63B6" w:rsidRDefault="00FB0366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проектов профессиональных стандартов;</w:t>
            </w:r>
          </w:p>
          <w:p w:rsidR="002E63B6" w:rsidRDefault="00FB0366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пояснительных записок к проектам профессиональных стандартов;</w:t>
            </w:r>
          </w:p>
          <w:p w:rsidR="002E63B6" w:rsidRDefault="00FB0366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сведений об организациях, принявших участие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разработке и согласовании проектов профессиональных стандартов;</w:t>
            </w:r>
          </w:p>
          <w:p w:rsidR="002E63B6" w:rsidRDefault="00FB0366">
            <w:pPr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 о результатах обсуждения проектов профессиональных стандартов;</w:t>
            </w:r>
          </w:p>
          <w:p w:rsidR="002E63B6" w:rsidRDefault="00FB0366">
            <w:pPr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выписки из протокольного решения Совета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по профессиональным квалификац</w:t>
            </w:r>
            <w:r>
              <w:rPr>
                <w:sz w:val="28"/>
                <w:szCs w:val="28"/>
              </w:rPr>
              <w:t>иям в нефтегазовом комплексе, содержащего одобрение проектов профессиональных стандартов</w:t>
            </w:r>
          </w:p>
        </w:tc>
        <w:tc>
          <w:tcPr>
            <w:tcW w:w="1984" w:type="dxa"/>
          </w:tcPr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2E63B6" w:rsidRDefault="00FB0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</w:tr>
    </w:tbl>
    <w:p w:rsidR="00FB0366" w:rsidRDefault="00FB0366"/>
    <w:sectPr w:rsidR="00FB036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66" w:rsidRDefault="00FB0366">
      <w:r>
        <w:separator/>
      </w:r>
    </w:p>
  </w:endnote>
  <w:endnote w:type="continuationSeparator" w:id="0">
    <w:p w:rsidR="00FB0366" w:rsidRDefault="00FB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66" w:rsidRDefault="00FB0366">
      <w:r>
        <w:separator/>
      </w:r>
    </w:p>
  </w:footnote>
  <w:footnote w:type="continuationSeparator" w:id="0">
    <w:p w:rsidR="00FB0366" w:rsidRDefault="00FB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B6" w:rsidRDefault="00FB036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E63B6" w:rsidRDefault="002E63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41F7"/>
    <w:multiLevelType w:val="hybridMultilevel"/>
    <w:tmpl w:val="E33ADCFC"/>
    <w:lvl w:ilvl="0" w:tplc="37A28E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D9883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F277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A637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264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54BC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E0BA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088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C01D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CAA0031"/>
    <w:multiLevelType w:val="hybridMultilevel"/>
    <w:tmpl w:val="21820456"/>
    <w:lvl w:ilvl="0" w:tplc="A50AEC0A">
      <w:start w:val="1"/>
      <w:numFmt w:val="decimal"/>
      <w:lvlText w:val="%1."/>
      <w:lvlJc w:val="left"/>
      <w:pPr>
        <w:ind w:left="928" w:hanging="360"/>
      </w:pPr>
    </w:lvl>
    <w:lvl w:ilvl="1" w:tplc="D2DE2DD0">
      <w:start w:val="1"/>
      <w:numFmt w:val="lowerLetter"/>
      <w:lvlText w:val="%2."/>
      <w:lvlJc w:val="left"/>
      <w:pPr>
        <w:ind w:left="1648" w:hanging="360"/>
      </w:pPr>
    </w:lvl>
    <w:lvl w:ilvl="2" w:tplc="DD2C95C8">
      <w:start w:val="1"/>
      <w:numFmt w:val="lowerRoman"/>
      <w:lvlText w:val="%3."/>
      <w:lvlJc w:val="right"/>
      <w:pPr>
        <w:ind w:left="2368" w:hanging="180"/>
      </w:pPr>
    </w:lvl>
    <w:lvl w:ilvl="3" w:tplc="82E28782">
      <w:start w:val="1"/>
      <w:numFmt w:val="decimal"/>
      <w:lvlText w:val="%4."/>
      <w:lvlJc w:val="left"/>
      <w:pPr>
        <w:ind w:left="3088" w:hanging="360"/>
      </w:pPr>
    </w:lvl>
    <w:lvl w:ilvl="4" w:tplc="EEFCC99A">
      <w:start w:val="1"/>
      <w:numFmt w:val="lowerLetter"/>
      <w:lvlText w:val="%5."/>
      <w:lvlJc w:val="left"/>
      <w:pPr>
        <w:ind w:left="3808" w:hanging="360"/>
      </w:pPr>
    </w:lvl>
    <w:lvl w:ilvl="5" w:tplc="ADD66D40">
      <w:start w:val="1"/>
      <w:numFmt w:val="lowerRoman"/>
      <w:lvlText w:val="%6."/>
      <w:lvlJc w:val="right"/>
      <w:pPr>
        <w:ind w:left="4528" w:hanging="180"/>
      </w:pPr>
    </w:lvl>
    <w:lvl w:ilvl="6" w:tplc="AAD8A06E">
      <w:start w:val="1"/>
      <w:numFmt w:val="decimal"/>
      <w:lvlText w:val="%7."/>
      <w:lvlJc w:val="left"/>
      <w:pPr>
        <w:ind w:left="5248" w:hanging="360"/>
      </w:pPr>
    </w:lvl>
    <w:lvl w:ilvl="7" w:tplc="3D7E681C">
      <w:start w:val="1"/>
      <w:numFmt w:val="lowerLetter"/>
      <w:lvlText w:val="%8."/>
      <w:lvlJc w:val="left"/>
      <w:pPr>
        <w:ind w:left="5968" w:hanging="360"/>
      </w:pPr>
    </w:lvl>
    <w:lvl w:ilvl="8" w:tplc="5BE4D44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200771"/>
    <w:multiLevelType w:val="hybridMultilevel"/>
    <w:tmpl w:val="52C6DFA0"/>
    <w:lvl w:ilvl="0" w:tplc="B834577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E54D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24E96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107F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5C22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BFE9E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1EA2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2EF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086F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B6"/>
    <w:rsid w:val="002E63B6"/>
    <w:rsid w:val="00C30A22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542CC-5E76-47DD-A050-1DD2580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  <w:lang w:val="en-US" w:eastAsia="en-US"/>
    </w:rPr>
  </w:style>
  <w:style w:type="character" w:customStyle="1" w:styleId="afc">
    <w:name w:val="Текст примечания Знак"/>
    <w:link w:val="afb"/>
    <w:uiPriority w:val="99"/>
    <w:semiHidden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Pr>
      <w:rFonts w:ascii="Times New Roman" w:eastAsia="Times New Roman" w:hAnsi="Times New Roman"/>
      <w:b/>
      <w:bCs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Мария Юрьевна</dc:creator>
  <cp:lastModifiedBy>ЦНИС</cp:lastModifiedBy>
  <cp:revision>2</cp:revision>
  <dcterms:created xsi:type="dcterms:W3CDTF">2025-03-20T14:12:00Z</dcterms:created>
  <dcterms:modified xsi:type="dcterms:W3CDTF">2025-03-20T14:12:00Z</dcterms:modified>
  <cp:version>1048576</cp:version>
</cp:coreProperties>
</file>