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0D" w:rsidRPr="005B6E12" w:rsidRDefault="007736F4" w:rsidP="00CD010D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Приложение 1</w:t>
      </w:r>
    </w:p>
    <w:p w:rsidR="00C104DB" w:rsidRPr="005B6E12" w:rsidRDefault="00C104DB" w:rsidP="00CD010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B6E12">
        <w:rPr>
          <w:rFonts w:ascii="Times New Roman" w:eastAsia="Times New Roman" w:hAnsi="Times New Roman"/>
          <w:b/>
          <w:bCs/>
          <w:sz w:val="28"/>
          <w:szCs w:val="28"/>
        </w:rPr>
        <w:t>Обоснование необходимости актуализации профессионального стандарта</w:t>
      </w:r>
      <w:r w:rsidR="00B04A33" w:rsidRPr="005B6E12">
        <w:rPr>
          <w:rFonts w:ascii="Times New Roman" w:eastAsia="Times New Roman" w:hAnsi="Times New Roman"/>
          <w:b/>
          <w:bCs/>
          <w:sz w:val="28"/>
          <w:szCs w:val="28"/>
        </w:rPr>
        <w:t xml:space="preserve"> «Педагог-психолог (психолог в сфере образования)»</w:t>
      </w:r>
    </w:p>
    <w:p w:rsidR="007D308B" w:rsidRPr="005B6E12" w:rsidRDefault="007D308B" w:rsidP="007D308B">
      <w:pPr>
        <w:pStyle w:val="a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Работа по а</w:t>
      </w:r>
      <w:r w:rsidRPr="005B6E12">
        <w:rPr>
          <w:sz w:val="28"/>
          <w:szCs w:val="28"/>
        </w:rPr>
        <w:t>ктуализаци</w:t>
      </w:r>
      <w:r>
        <w:rPr>
          <w:sz w:val="28"/>
          <w:szCs w:val="28"/>
        </w:rPr>
        <w:t>и</w:t>
      </w:r>
      <w:r w:rsidRPr="005B6E12">
        <w:rPr>
          <w:sz w:val="28"/>
          <w:szCs w:val="28"/>
        </w:rPr>
        <w:t xml:space="preserve"> профессионального стандарта «Педагог-психолог (психолог в сфере образования)» </w:t>
      </w:r>
      <w:r>
        <w:rPr>
          <w:sz w:val="28"/>
          <w:szCs w:val="28"/>
        </w:rPr>
        <w:t xml:space="preserve">(далее – Профессиональный стандарт) </w:t>
      </w:r>
      <w:r w:rsidRPr="005B6E12">
        <w:rPr>
          <w:sz w:val="28"/>
          <w:szCs w:val="28"/>
        </w:rPr>
        <w:t>вызвана необходимостью внесения в него изменений в соответствии с результатами мониторинга практики применения профессионального стандарта, проведенного на базе 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университет», а также замечаниями и предложениями участников профессионально-общественного обсуждения указанных мероприятий, в первую очередь, стратегической сессии «О совершенствовании деятельности Психологической службы в системе образования Российской Федерации», проведенной 27 октября 2023 года по теме «Совершенствование системы подготовки педагогов-психологов»</w:t>
      </w:r>
      <w:r w:rsidRPr="005B6E12">
        <w:rPr>
          <w:rStyle w:val="a4"/>
          <w:sz w:val="28"/>
          <w:szCs w:val="28"/>
        </w:rPr>
        <w:footnoteReference w:id="1"/>
      </w:r>
      <w:r>
        <w:rPr>
          <w:sz w:val="28"/>
          <w:szCs w:val="28"/>
        </w:rPr>
        <w:t xml:space="preserve"> и осуществляется </w:t>
      </w:r>
      <w:r w:rsidRPr="005B6E12">
        <w:rPr>
          <w:sz w:val="28"/>
          <w:szCs w:val="28"/>
        </w:rPr>
        <w:t>во исполнение поручения Координационного совета при Правительстве Российской Федерации по проведению в Российской Федерации Десятилетия детства «О подготовке предложений по внесению изменений в Профессиональный стандарт в части дополнения его трудовой функцией по психолого-педагогическому сопровождению образовательного процесса в образовательных организациях высшего образования» (п. II.3 протокола заседания от 28 июня 2023 года №2)</w:t>
      </w:r>
      <w:r>
        <w:rPr>
          <w:sz w:val="28"/>
          <w:szCs w:val="28"/>
        </w:rPr>
        <w:t>.</w:t>
      </w:r>
    </w:p>
    <w:p w:rsidR="007D308B" w:rsidRPr="005B6E12" w:rsidRDefault="007D308B" w:rsidP="007D308B">
      <w:pPr>
        <w:pStyle w:val="a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Основаниями для</w:t>
      </w:r>
      <w:r w:rsidRPr="005B6E12">
        <w:rPr>
          <w:sz w:val="28"/>
          <w:szCs w:val="28"/>
        </w:rPr>
        <w:t xml:space="preserve"> актуализации </w:t>
      </w:r>
      <w:r>
        <w:rPr>
          <w:sz w:val="28"/>
          <w:szCs w:val="28"/>
        </w:rPr>
        <w:t>П</w:t>
      </w:r>
      <w:r w:rsidRPr="005B6E12">
        <w:rPr>
          <w:sz w:val="28"/>
          <w:szCs w:val="28"/>
        </w:rPr>
        <w:t>рофессионального стандарта</w:t>
      </w:r>
      <w:r>
        <w:rPr>
          <w:sz w:val="28"/>
          <w:szCs w:val="28"/>
        </w:rPr>
        <w:t>, в том числе</w:t>
      </w:r>
      <w:r w:rsidRPr="005B6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дополнения его обобщенной трудовой функцией </w:t>
      </w:r>
      <w:r w:rsidRPr="005B6E12">
        <w:rPr>
          <w:sz w:val="28"/>
          <w:szCs w:val="28"/>
        </w:rPr>
        <w:t>по психолого-</w:t>
      </w:r>
      <w:r w:rsidRPr="005B6E12">
        <w:rPr>
          <w:sz w:val="28"/>
          <w:szCs w:val="28"/>
        </w:rPr>
        <w:lastRenderedPageBreak/>
        <w:t xml:space="preserve">педагогическому сопровождению образовательного процесса </w:t>
      </w:r>
      <w:r>
        <w:rPr>
          <w:sz w:val="28"/>
          <w:szCs w:val="28"/>
        </w:rPr>
        <w:br/>
      </w:r>
      <w:r w:rsidRPr="005B6E12">
        <w:rPr>
          <w:sz w:val="28"/>
          <w:szCs w:val="28"/>
        </w:rPr>
        <w:t>в образовательных организациях высшего образования</w:t>
      </w:r>
      <w:r>
        <w:rPr>
          <w:sz w:val="28"/>
          <w:szCs w:val="28"/>
        </w:rPr>
        <w:t>, а также по другим направлениям совершенствования</w:t>
      </w:r>
      <w:r w:rsidRPr="005B6E12">
        <w:rPr>
          <w:sz w:val="28"/>
          <w:szCs w:val="28"/>
        </w:rPr>
        <w:t xml:space="preserve"> являются:</w:t>
      </w:r>
    </w:p>
    <w:p w:rsidR="00C104DB" w:rsidRPr="005B6E12" w:rsidRDefault="00C104DB" w:rsidP="00C104DB">
      <w:pPr>
        <w:pStyle w:val="ae"/>
        <w:numPr>
          <w:ilvl w:val="0"/>
          <w:numId w:val="2"/>
        </w:numPr>
        <w:spacing w:line="360" w:lineRule="auto"/>
        <w:ind w:left="0" w:firstLine="567"/>
        <w:contextualSpacing/>
        <w:rPr>
          <w:sz w:val="28"/>
          <w:szCs w:val="28"/>
        </w:rPr>
      </w:pPr>
      <w:r w:rsidRPr="005B6E12">
        <w:rPr>
          <w:sz w:val="28"/>
          <w:szCs w:val="28"/>
        </w:rPr>
        <w:t xml:space="preserve"> изменения, принятые в государственной политике Российской Федерации в области </w:t>
      </w:r>
      <w:r w:rsidR="00E67716" w:rsidRPr="005B6E12">
        <w:rPr>
          <w:sz w:val="28"/>
          <w:szCs w:val="28"/>
        </w:rPr>
        <w:t>образования</w:t>
      </w:r>
      <w:r w:rsidR="00657E2C" w:rsidRPr="005B6E12">
        <w:rPr>
          <w:sz w:val="28"/>
          <w:szCs w:val="28"/>
        </w:rPr>
        <w:t xml:space="preserve"> (федеральные государственные образовательные стандарты, </w:t>
      </w:r>
      <w:r w:rsidR="009253C6" w:rsidRPr="005B6E12">
        <w:rPr>
          <w:sz w:val="28"/>
          <w:szCs w:val="28"/>
        </w:rPr>
        <w:t>федеральная образовательная программа дошкольного образования, К</w:t>
      </w:r>
      <w:r w:rsidR="00657E2C" w:rsidRPr="005B6E12">
        <w:rPr>
          <w:sz w:val="28"/>
          <w:szCs w:val="28"/>
        </w:rPr>
        <w:t xml:space="preserve">онцепция развития психологической службы в системе общего </w:t>
      </w:r>
      <w:r w:rsidR="009253C6" w:rsidRPr="005B6E12">
        <w:rPr>
          <w:sz w:val="28"/>
          <w:szCs w:val="28"/>
        </w:rPr>
        <w:t xml:space="preserve">образования </w:t>
      </w:r>
      <w:r w:rsidR="00657E2C" w:rsidRPr="005B6E12">
        <w:rPr>
          <w:sz w:val="28"/>
          <w:szCs w:val="28"/>
        </w:rPr>
        <w:t>и среднего профессионального образования на период до 202</w:t>
      </w:r>
      <w:r w:rsidR="009253C6" w:rsidRPr="005B6E12">
        <w:rPr>
          <w:sz w:val="28"/>
          <w:szCs w:val="28"/>
        </w:rPr>
        <w:t>5</w:t>
      </w:r>
      <w:r w:rsidR="00657E2C" w:rsidRPr="005B6E12">
        <w:rPr>
          <w:sz w:val="28"/>
          <w:szCs w:val="28"/>
        </w:rPr>
        <w:t xml:space="preserve"> года, </w:t>
      </w:r>
      <w:r w:rsidR="009253C6" w:rsidRPr="005B6E12">
        <w:rPr>
          <w:sz w:val="28"/>
          <w:szCs w:val="28"/>
        </w:rPr>
        <w:t xml:space="preserve">Концепция развития сети психологических служб </w:t>
      </w:r>
      <w:r w:rsidR="009253C6" w:rsidRPr="005B6E12">
        <w:rPr>
          <w:sz w:val="28"/>
          <w:szCs w:val="28"/>
        </w:rPr>
        <w:br/>
        <w:t>в образовательных организациях высшего образования в Российской Федерации</w:t>
      </w:r>
      <w:r w:rsidR="007D308B" w:rsidRPr="005B6E12">
        <w:rPr>
          <w:sz w:val="28"/>
          <w:szCs w:val="28"/>
        </w:rPr>
        <w:t xml:space="preserve">, </w:t>
      </w:r>
      <w:r w:rsidR="007D308B">
        <w:rPr>
          <w:sz w:val="28"/>
          <w:szCs w:val="28"/>
        </w:rPr>
        <w:t>утвержденная Министром науки и высшего образования российской Федерации 29.08.2022 № ВФ/1-Ки,</w:t>
      </w:r>
      <w:r w:rsidR="009253C6" w:rsidRPr="005B6E12">
        <w:rPr>
          <w:sz w:val="28"/>
          <w:szCs w:val="28"/>
        </w:rPr>
        <w:t xml:space="preserve"> П</w:t>
      </w:r>
      <w:r w:rsidR="00657E2C" w:rsidRPr="005B6E12">
        <w:rPr>
          <w:sz w:val="28"/>
          <w:szCs w:val="28"/>
        </w:rPr>
        <w:t>орядок проведения аттестации педагогических работников организаций, осуществляющих образовательную деятельность и др.)</w:t>
      </w:r>
      <w:r w:rsidRPr="005B6E12">
        <w:rPr>
          <w:sz w:val="28"/>
          <w:szCs w:val="28"/>
        </w:rPr>
        <w:t>;</w:t>
      </w:r>
    </w:p>
    <w:p w:rsidR="007D308B" w:rsidRPr="005B6E12" w:rsidRDefault="00C104DB" w:rsidP="007D308B">
      <w:pPr>
        <w:pStyle w:val="ae"/>
        <w:numPr>
          <w:ilvl w:val="0"/>
          <w:numId w:val="2"/>
        </w:numPr>
        <w:spacing w:line="360" w:lineRule="auto"/>
        <w:ind w:left="0" w:firstLine="567"/>
        <w:contextualSpacing/>
        <w:rPr>
          <w:sz w:val="28"/>
          <w:szCs w:val="28"/>
        </w:rPr>
      </w:pPr>
      <w:r w:rsidRPr="007D308B">
        <w:rPr>
          <w:sz w:val="28"/>
          <w:szCs w:val="28"/>
        </w:rPr>
        <w:t xml:space="preserve"> </w:t>
      </w:r>
      <w:r w:rsidR="007D308B" w:rsidRPr="005B6E12">
        <w:rPr>
          <w:sz w:val="28"/>
          <w:szCs w:val="28"/>
        </w:rPr>
        <w:t xml:space="preserve">неполный состав обобщенных трудовых функций, описывающих </w:t>
      </w:r>
      <w:r w:rsidR="007D308B">
        <w:rPr>
          <w:sz w:val="28"/>
          <w:szCs w:val="28"/>
        </w:rPr>
        <w:t>профессиональную деятельность педагогов-психологов, психологов в образовательных организациях, реализующих образовательные программы для разных уровней образования и дополнительные образовательные программы</w:t>
      </w:r>
      <w:r w:rsidR="007D308B" w:rsidRPr="005B6E12">
        <w:rPr>
          <w:sz w:val="28"/>
          <w:szCs w:val="28"/>
        </w:rPr>
        <w:t xml:space="preserve"> (отсутствуют обобщенные трудовы</w:t>
      </w:r>
      <w:r w:rsidR="007D308B">
        <w:rPr>
          <w:sz w:val="28"/>
          <w:szCs w:val="28"/>
        </w:rPr>
        <w:t>е</w:t>
      </w:r>
      <w:r w:rsidR="007D308B" w:rsidRPr="005B6E12">
        <w:rPr>
          <w:sz w:val="28"/>
          <w:szCs w:val="28"/>
        </w:rPr>
        <w:t xml:space="preserve"> функции по психолого-педагогическому сопровождению образовательного процесса в образовательных организациях дошкольного образования, среднего профессионального образования, высшего образования и др.);</w:t>
      </w:r>
    </w:p>
    <w:p w:rsidR="00C104DB" w:rsidRPr="007D308B" w:rsidRDefault="00C104DB" w:rsidP="00A85998">
      <w:pPr>
        <w:pStyle w:val="ae"/>
        <w:numPr>
          <w:ilvl w:val="0"/>
          <w:numId w:val="2"/>
        </w:numPr>
        <w:spacing w:line="360" w:lineRule="auto"/>
        <w:ind w:left="0" w:firstLine="567"/>
        <w:contextualSpacing/>
        <w:rPr>
          <w:sz w:val="28"/>
          <w:szCs w:val="28"/>
        </w:rPr>
      </w:pPr>
      <w:r w:rsidRPr="007D308B">
        <w:rPr>
          <w:sz w:val="28"/>
          <w:szCs w:val="28"/>
        </w:rPr>
        <w:t xml:space="preserve"> отсутствие единого подхода к формированию карьерной траектории в рамках профессии (</w:t>
      </w:r>
      <w:r w:rsidR="007D308B">
        <w:rPr>
          <w:sz w:val="28"/>
          <w:szCs w:val="28"/>
        </w:rPr>
        <w:t>П</w:t>
      </w:r>
      <w:r w:rsidRPr="007D308B">
        <w:rPr>
          <w:sz w:val="28"/>
          <w:szCs w:val="28"/>
        </w:rPr>
        <w:t>рофессионального стандарта)</w:t>
      </w:r>
      <w:r w:rsidR="00657E2C" w:rsidRPr="007D308B">
        <w:rPr>
          <w:sz w:val="28"/>
          <w:szCs w:val="28"/>
        </w:rPr>
        <w:t>: в соответствии с полученной квалификацией, а также новым порядком аттестации педагогических работников</w:t>
      </w:r>
      <w:r w:rsidR="007D308B">
        <w:rPr>
          <w:sz w:val="28"/>
          <w:szCs w:val="28"/>
        </w:rPr>
        <w:t>.</w:t>
      </w:r>
    </w:p>
    <w:p w:rsidR="00C104DB" w:rsidRPr="005B6E12" w:rsidRDefault="00C104DB" w:rsidP="00C104DB">
      <w:pPr>
        <w:pStyle w:val="ae"/>
        <w:spacing w:line="360" w:lineRule="auto"/>
        <w:ind w:firstLine="567"/>
        <w:contextualSpacing/>
        <w:rPr>
          <w:sz w:val="28"/>
          <w:szCs w:val="28"/>
        </w:rPr>
      </w:pPr>
      <w:r w:rsidRPr="005B6E12">
        <w:rPr>
          <w:sz w:val="28"/>
          <w:szCs w:val="28"/>
        </w:rPr>
        <w:t xml:space="preserve">Подготовка актуализированной редакции профессионального стандарта </w:t>
      </w:r>
      <w:r w:rsidR="00E67716" w:rsidRPr="005B6E12">
        <w:rPr>
          <w:sz w:val="28"/>
          <w:szCs w:val="28"/>
        </w:rPr>
        <w:t xml:space="preserve">направлена на </w:t>
      </w:r>
      <w:r w:rsidR="00657E2C" w:rsidRPr="005B6E12">
        <w:rPr>
          <w:sz w:val="28"/>
          <w:szCs w:val="28"/>
        </w:rPr>
        <w:t>решение</w:t>
      </w:r>
      <w:r w:rsidRPr="005B6E12">
        <w:rPr>
          <w:sz w:val="28"/>
          <w:szCs w:val="28"/>
        </w:rPr>
        <w:t xml:space="preserve"> следующи</w:t>
      </w:r>
      <w:r w:rsidR="00E67716" w:rsidRPr="005B6E12">
        <w:rPr>
          <w:sz w:val="28"/>
          <w:szCs w:val="28"/>
        </w:rPr>
        <w:t>х</w:t>
      </w:r>
      <w:r w:rsidRPr="005B6E12">
        <w:rPr>
          <w:sz w:val="28"/>
          <w:szCs w:val="28"/>
        </w:rPr>
        <w:t xml:space="preserve"> </w:t>
      </w:r>
      <w:r w:rsidR="00657E2C" w:rsidRPr="005B6E12">
        <w:rPr>
          <w:sz w:val="28"/>
          <w:szCs w:val="28"/>
        </w:rPr>
        <w:t>задач</w:t>
      </w:r>
      <w:r w:rsidRPr="005B6E12">
        <w:rPr>
          <w:sz w:val="28"/>
          <w:szCs w:val="28"/>
        </w:rPr>
        <w:t>:</w:t>
      </w:r>
    </w:p>
    <w:p w:rsidR="007D308B" w:rsidRPr="005B6E12" w:rsidRDefault="007D308B" w:rsidP="007D308B">
      <w:pPr>
        <w:pStyle w:val="ae"/>
        <w:numPr>
          <w:ilvl w:val="0"/>
          <w:numId w:val="3"/>
        </w:numPr>
        <w:spacing w:after="0" w:line="360" w:lineRule="auto"/>
        <w:ind w:left="0" w:firstLine="720"/>
        <w:contextualSpacing/>
        <w:rPr>
          <w:sz w:val="28"/>
          <w:szCs w:val="28"/>
        </w:rPr>
      </w:pPr>
      <w:r w:rsidRPr="005B6E12">
        <w:rPr>
          <w:sz w:val="28"/>
          <w:szCs w:val="28"/>
        </w:rPr>
        <w:t>обеспечение полноты профессионально-квалификационной структуры вида профессиональной деятельности по психолого-</w:t>
      </w:r>
      <w:r w:rsidRPr="005B6E12">
        <w:rPr>
          <w:sz w:val="28"/>
          <w:szCs w:val="28"/>
        </w:rPr>
        <w:lastRenderedPageBreak/>
        <w:t>педагогическому сопровождению образовательного процесса</w:t>
      </w:r>
      <w:r>
        <w:rPr>
          <w:sz w:val="28"/>
          <w:szCs w:val="28"/>
        </w:rPr>
        <w:t xml:space="preserve"> и оказанию психологической помощи обучающимся, а также родителям (законным представителям) несовершеннолетних обучающихся по вопросам обучения и воспитания</w:t>
      </w:r>
      <w:r w:rsidRPr="005B6E12">
        <w:rPr>
          <w:sz w:val="28"/>
          <w:szCs w:val="28"/>
        </w:rPr>
        <w:t>:</w:t>
      </w:r>
    </w:p>
    <w:p w:rsidR="0002576F" w:rsidRDefault="00567A52" w:rsidP="007D308B">
      <w:pPr>
        <w:pStyle w:val="ae"/>
        <w:numPr>
          <w:ilvl w:val="0"/>
          <w:numId w:val="11"/>
        </w:numPr>
        <w:spacing w:after="0" w:line="360" w:lineRule="auto"/>
        <w:contextualSpacing/>
        <w:rPr>
          <w:sz w:val="28"/>
          <w:szCs w:val="28"/>
        </w:rPr>
      </w:pPr>
      <w:r w:rsidRPr="0002576F">
        <w:rPr>
          <w:sz w:val="28"/>
          <w:szCs w:val="28"/>
        </w:rPr>
        <w:t>расширение состава обобщённых трудовых функци</w:t>
      </w:r>
      <w:r w:rsidR="0002576F">
        <w:rPr>
          <w:sz w:val="28"/>
          <w:szCs w:val="28"/>
        </w:rPr>
        <w:t xml:space="preserve">й </w:t>
      </w:r>
      <w:r w:rsidR="007D308B">
        <w:rPr>
          <w:sz w:val="28"/>
          <w:szCs w:val="28"/>
        </w:rPr>
        <w:t>П</w:t>
      </w:r>
      <w:r w:rsidRPr="0002576F">
        <w:rPr>
          <w:sz w:val="28"/>
          <w:szCs w:val="28"/>
        </w:rPr>
        <w:t>рофессионального стандарта с учетом построения системы комплексного психологического обеспечения</w:t>
      </w:r>
      <w:r w:rsidR="0002576F" w:rsidRPr="0002576F">
        <w:rPr>
          <w:sz w:val="28"/>
          <w:szCs w:val="28"/>
        </w:rPr>
        <w:t xml:space="preserve"> всех уровней</w:t>
      </w:r>
      <w:r w:rsidRPr="0002576F">
        <w:rPr>
          <w:sz w:val="28"/>
          <w:szCs w:val="28"/>
        </w:rPr>
        <w:t xml:space="preserve"> системы образования, уточнение требований к формулировкам трудовым функций, действий, необходимых умений и знаний в соответствии с организацией уровневой психологической помощи по всему спектру социальных вызовов;</w:t>
      </w:r>
    </w:p>
    <w:p w:rsidR="00567A52" w:rsidRPr="0002576F" w:rsidRDefault="00567A52" w:rsidP="007D308B">
      <w:pPr>
        <w:pStyle w:val="ae"/>
        <w:numPr>
          <w:ilvl w:val="0"/>
          <w:numId w:val="11"/>
        </w:numPr>
        <w:spacing w:after="0" w:line="360" w:lineRule="auto"/>
        <w:contextualSpacing/>
        <w:rPr>
          <w:sz w:val="28"/>
          <w:szCs w:val="28"/>
        </w:rPr>
      </w:pPr>
      <w:r w:rsidRPr="0002576F">
        <w:rPr>
          <w:sz w:val="28"/>
          <w:szCs w:val="28"/>
        </w:rPr>
        <w:t xml:space="preserve">четкая регламентация </w:t>
      </w:r>
      <w:r w:rsidR="0002576F">
        <w:rPr>
          <w:sz w:val="28"/>
          <w:szCs w:val="28"/>
        </w:rPr>
        <w:t xml:space="preserve">и характеристика </w:t>
      </w:r>
      <w:r w:rsidR="007D308B">
        <w:rPr>
          <w:sz w:val="28"/>
          <w:szCs w:val="28"/>
        </w:rPr>
        <w:t xml:space="preserve">профессиональной </w:t>
      </w:r>
      <w:r w:rsidRPr="0002576F">
        <w:rPr>
          <w:sz w:val="28"/>
          <w:szCs w:val="28"/>
        </w:rPr>
        <w:t xml:space="preserve">деятельности специалистов различных звеньев психологической службы в образовательной организации, </w:t>
      </w:r>
      <w:r w:rsidR="007D308B" w:rsidRPr="005B6E12">
        <w:rPr>
          <w:sz w:val="28"/>
          <w:szCs w:val="28"/>
        </w:rPr>
        <w:t xml:space="preserve">а также </w:t>
      </w:r>
      <w:r w:rsidR="007D308B">
        <w:rPr>
          <w:sz w:val="28"/>
          <w:szCs w:val="28"/>
        </w:rPr>
        <w:t xml:space="preserve">управления психологической службой на федеральному уровне и </w:t>
      </w:r>
      <w:r w:rsidR="007D308B" w:rsidRPr="005B6E12">
        <w:rPr>
          <w:sz w:val="28"/>
          <w:szCs w:val="28"/>
        </w:rPr>
        <w:t>на уровне субъект</w:t>
      </w:r>
      <w:r w:rsidR="007D308B">
        <w:rPr>
          <w:sz w:val="28"/>
          <w:szCs w:val="28"/>
        </w:rPr>
        <w:t>ов</w:t>
      </w:r>
      <w:r w:rsidR="007D308B" w:rsidRPr="005B6E12">
        <w:rPr>
          <w:sz w:val="28"/>
          <w:szCs w:val="28"/>
        </w:rPr>
        <w:t xml:space="preserve"> Российской Федерации;</w:t>
      </w:r>
    </w:p>
    <w:p w:rsidR="00567A52" w:rsidRPr="005B6E12" w:rsidRDefault="0002576F" w:rsidP="009C6572">
      <w:pPr>
        <w:pStyle w:val="ae"/>
        <w:numPr>
          <w:ilvl w:val="0"/>
          <w:numId w:val="3"/>
        </w:numPr>
        <w:spacing w:after="0" w:line="360" w:lineRule="auto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обозначение </w:t>
      </w:r>
      <w:r w:rsidR="00C104DB" w:rsidRPr="005B6E12">
        <w:rPr>
          <w:sz w:val="28"/>
          <w:szCs w:val="28"/>
        </w:rPr>
        <w:t xml:space="preserve">карьерной и образовательной траектории в рамках </w:t>
      </w:r>
      <w:r w:rsidR="007D308B">
        <w:rPr>
          <w:sz w:val="28"/>
          <w:szCs w:val="28"/>
        </w:rPr>
        <w:t>П</w:t>
      </w:r>
      <w:r w:rsidR="00C104DB" w:rsidRPr="005B6E12">
        <w:rPr>
          <w:sz w:val="28"/>
          <w:szCs w:val="28"/>
        </w:rPr>
        <w:t>рофессионального стандарта</w:t>
      </w:r>
      <w:r w:rsidR="00567A52" w:rsidRPr="005B6E12">
        <w:rPr>
          <w:sz w:val="28"/>
          <w:szCs w:val="28"/>
        </w:rPr>
        <w:t xml:space="preserve">:  устранение несоответствия требований к уровню образованию в </w:t>
      </w:r>
      <w:r w:rsidR="007D308B">
        <w:rPr>
          <w:sz w:val="28"/>
          <w:szCs w:val="28"/>
        </w:rPr>
        <w:t>П</w:t>
      </w:r>
      <w:r w:rsidR="00567A52" w:rsidRPr="005B6E12">
        <w:rPr>
          <w:sz w:val="28"/>
          <w:szCs w:val="28"/>
        </w:rPr>
        <w:t>рофессиональном стандарте приказу Министерства труда и социальной защиты РФ от 12 апреля 2013 г. № 148н «Об утверждении уровней квалификации в целях разработки проектов профессиональных стандартов», приказу Министерства просвещения Российский Федерации от 24 октября 2023 года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B04A33" w:rsidRPr="005B6E12">
        <w:rPr>
          <w:sz w:val="28"/>
          <w:szCs w:val="28"/>
        </w:rPr>
        <w:t>, преодоление разрыва между требованиями, предъявляемыми к профессиональной деятельности педагога-психолога</w:t>
      </w:r>
      <w:r w:rsidR="007D308B" w:rsidRPr="007D308B">
        <w:rPr>
          <w:sz w:val="28"/>
          <w:szCs w:val="28"/>
        </w:rPr>
        <w:t xml:space="preserve"> </w:t>
      </w:r>
      <w:r w:rsidR="007D308B">
        <w:rPr>
          <w:sz w:val="28"/>
          <w:szCs w:val="28"/>
        </w:rPr>
        <w:t>психолога</w:t>
      </w:r>
      <w:r w:rsidR="007D308B" w:rsidRPr="005B6E12">
        <w:rPr>
          <w:sz w:val="28"/>
          <w:szCs w:val="28"/>
        </w:rPr>
        <w:t xml:space="preserve"> в различных сферах образовательной социальной практики, и сложившейся в России системой психолого-педагогического </w:t>
      </w:r>
      <w:r w:rsidR="007D308B">
        <w:rPr>
          <w:sz w:val="28"/>
          <w:szCs w:val="28"/>
        </w:rPr>
        <w:t xml:space="preserve">и психологического </w:t>
      </w:r>
      <w:r w:rsidR="007D308B" w:rsidRPr="005B6E12">
        <w:rPr>
          <w:sz w:val="28"/>
          <w:szCs w:val="28"/>
        </w:rPr>
        <w:t>образования;</w:t>
      </w:r>
    </w:p>
    <w:p w:rsidR="00055E35" w:rsidRPr="00055E35" w:rsidRDefault="00055E35" w:rsidP="00055E35">
      <w:pPr>
        <w:pStyle w:val="ae"/>
        <w:numPr>
          <w:ilvl w:val="0"/>
          <w:numId w:val="3"/>
        </w:numPr>
        <w:spacing w:after="0" w:line="360" w:lineRule="auto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регламент применения </w:t>
      </w:r>
      <w:r w:rsidRPr="005B6E12">
        <w:rPr>
          <w:sz w:val="28"/>
          <w:szCs w:val="28"/>
        </w:rPr>
        <w:t xml:space="preserve">современных онлайн-сред в деятельности специалистов, оказывающих психологическую помощь </w:t>
      </w:r>
      <w:r>
        <w:rPr>
          <w:sz w:val="28"/>
          <w:szCs w:val="28"/>
        </w:rPr>
        <w:t xml:space="preserve">обучающимся, в том числе </w:t>
      </w:r>
      <w:r w:rsidRPr="005B6E12">
        <w:rPr>
          <w:sz w:val="28"/>
          <w:szCs w:val="28"/>
        </w:rPr>
        <w:t>несовершеннолетним гражданам, их родителям</w:t>
      </w:r>
      <w:r>
        <w:rPr>
          <w:sz w:val="28"/>
          <w:szCs w:val="28"/>
        </w:rPr>
        <w:t xml:space="preserve"> (законным представителям)</w:t>
      </w:r>
      <w:r w:rsidRPr="005B6E12">
        <w:rPr>
          <w:sz w:val="28"/>
          <w:szCs w:val="28"/>
        </w:rPr>
        <w:t>;</w:t>
      </w:r>
    </w:p>
    <w:p w:rsidR="00C104DB" w:rsidRPr="005B6E12" w:rsidRDefault="0088408B" w:rsidP="008067BC">
      <w:pPr>
        <w:pStyle w:val="ae"/>
        <w:numPr>
          <w:ilvl w:val="0"/>
          <w:numId w:val="3"/>
        </w:numPr>
        <w:spacing w:after="0" w:line="360" w:lineRule="auto"/>
        <w:ind w:left="0" w:firstLine="720"/>
        <w:contextualSpacing/>
        <w:rPr>
          <w:sz w:val="28"/>
          <w:szCs w:val="28"/>
        </w:rPr>
      </w:pPr>
      <w:r w:rsidRPr="005B6E12">
        <w:rPr>
          <w:sz w:val="28"/>
          <w:szCs w:val="28"/>
        </w:rPr>
        <w:t>приведение кодов ОКВЭД, ОКЗ, ОКСО</w:t>
      </w:r>
      <w:r w:rsidR="00C104DB" w:rsidRPr="005B6E12">
        <w:rPr>
          <w:sz w:val="28"/>
          <w:szCs w:val="28"/>
        </w:rPr>
        <w:t xml:space="preserve"> в соответствие с современными классификаторами</w:t>
      </w:r>
      <w:r w:rsidRPr="005B6E12">
        <w:rPr>
          <w:sz w:val="28"/>
          <w:szCs w:val="28"/>
        </w:rPr>
        <w:t>.</w:t>
      </w:r>
    </w:p>
    <w:p w:rsidR="00544F6F" w:rsidRPr="005B6E12" w:rsidRDefault="00544F6F" w:rsidP="00544F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E12">
        <w:rPr>
          <w:rFonts w:ascii="Times New Roman" w:eastAsia="Times New Roman" w:hAnsi="Times New Roman"/>
          <w:sz w:val="28"/>
          <w:szCs w:val="28"/>
        </w:rPr>
        <w:t>Во всех трудовых функциях профессионального стандарта «Педагог-психолог (психолог в сфере образования)» должна быть произведена корректировка описания трудовых действий</w:t>
      </w:r>
      <w:r w:rsidR="0002576F">
        <w:rPr>
          <w:rFonts w:ascii="Times New Roman" w:eastAsia="Times New Roman" w:hAnsi="Times New Roman"/>
          <w:sz w:val="28"/>
          <w:szCs w:val="28"/>
        </w:rPr>
        <w:t xml:space="preserve"> и уточнены формулировки</w:t>
      </w:r>
      <w:r w:rsidRPr="005B6E12">
        <w:rPr>
          <w:rFonts w:ascii="Times New Roman" w:eastAsia="Times New Roman" w:hAnsi="Times New Roman"/>
          <w:sz w:val="28"/>
          <w:szCs w:val="28"/>
        </w:rPr>
        <w:t xml:space="preserve"> требований к необходимым умениям и знаниям.</w:t>
      </w:r>
    </w:p>
    <w:p w:rsidR="00544F6F" w:rsidRPr="005B6E12" w:rsidRDefault="00544F6F" w:rsidP="00544F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E12">
        <w:rPr>
          <w:rFonts w:ascii="Times New Roman" w:eastAsia="Times New Roman" w:hAnsi="Times New Roman"/>
          <w:sz w:val="28"/>
          <w:szCs w:val="28"/>
        </w:rPr>
        <w:t>В соответствии с актуальными требованиями к разработке профессиональных стандартов проект профессионального стандарта должен быть сформирован на основе следующих принципов:</w:t>
      </w:r>
    </w:p>
    <w:p w:rsidR="00544F6F" w:rsidRPr="0002576F" w:rsidRDefault="00544F6F" w:rsidP="0002576F">
      <w:pPr>
        <w:pStyle w:val="ad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2576F">
        <w:rPr>
          <w:rFonts w:ascii="Times New Roman" w:eastAsia="Times New Roman" w:hAnsi="Times New Roman"/>
          <w:sz w:val="28"/>
          <w:szCs w:val="28"/>
        </w:rPr>
        <w:t>учет образцов лучш</w:t>
      </w:r>
      <w:r w:rsidR="00EE4E40" w:rsidRPr="0002576F">
        <w:rPr>
          <w:rFonts w:ascii="Times New Roman" w:eastAsia="Times New Roman" w:hAnsi="Times New Roman"/>
          <w:sz w:val="28"/>
          <w:szCs w:val="28"/>
        </w:rPr>
        <w:t>их</w:t>
      </w:r>
      <w:r w:rsidRPr="0002576F">
        <w:rPr>
          <w:rFonts w:ascii="Times New Roman" w:eastAsia="Times New Roman" w:hAnsi="Times New Roman"/>
          <w:sz w:val="28"/>
          <w:szCs w:val="28"/>
        </w:rPr>
        <w:t xml:space="preserve"> практик, опыта организаций, реализующих межведомственные модели оказания психологической помощи и психолого-педагогического сопровождения; </w:t>
      </w:r>
    </w:p>
    <w:p w:rsidR="00544F6F" w:rsidRPr="0002576F" w:rsidRDefault="00544F6F" w:rsidP="0002576F">
      <w:pPr>
        <w:pStyle w:val="ad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2576F">
        <w:rPr>
          <w:rFonts w:ascii="Times New Roman" w:eastAsia="Times New Roman" w:hAnsi="Times New Roman"/>
          <w:sz w:val="28"/>
          <w:szCs w:val="28"/>
        </w:rPr>
        <w:t xml:space="preserve">последовательная декомпозиция области профессиональной деятельности на обобщенные трудовые функции (ОТФ), трудовые функции (ТФ) и трудовые действия (ТД); </w:t>
      </w:r>
    </w:p>
    <w:p w:rsidR="008D1255" w:rsidRDefault="008D1255" w:rsidP="0002576F">
      <w:pPr>
        <w:pStyle w:val="ad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6E12">
        <w:rPr>
          <w:rFonts w:ascii="Times New Roman" w:eastAsia="Times New Roman" w:hAnsi="Times New Roman"/>
          <w:sz w:val="28"/>
          <w:szCs w:val="28"/>
        </w:rPr>
        <w:t>измеряемость (возможность проверки</w:t>
      </w:r>
      <w:r>
        <w:rPr>
          <w:rFonts w:ascii="Times New Roman" w:eastAsia="Times New Roman" w:hAnsi="Times New Roman"/>
          <w:sz w:val="28"/>
          <w:szCs w:val="28"/>
        </w:rPr>
        <w:t xml:space="preserve"> в целях проведения независимой оценки квалификации</w:t>
      </w:r>
      <w:r w:rsidRPr="005B6E12">
        <w:rPr>
          <w:rFonts w:ascii="Times New Roman" w:eastAsia="Times New Roman" w:hAnsi="Times New Roman"/>
          <w:sz w:val="28"/>
          <w:szCs w:val="28"/>
        </w:rPr>
        <w:t>) овладения видом трудовой деятельности и соответствующими ему трудовыми функциями.</w:t>
      </w:r>
    </w:p>
    <w:p w:rsidR="008D1255" w:rsidRPr="008D1255" w:rsidRDefault="008D1255" w:rsidP="008D1255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D1255">
        <w:rPr>
          <w:rFonts w:ascii="Times New Roman" w:eastAsia="Times New Roman" w:hAnsi="Times New Roman"/>
          <w:sz w:val="28"/>
          <w:szCs w:val="28"/>
        </w:rPr>
        <w:t>Выделение трудовых функций по каждой обобщенной трудовой функции должно быть проведено в логике процессуального подхода (представлен цикл деятельности) и(или) с учетом особенностей объектов (предметов) профессиональной деятельности.</w:t>
      </w:r>
    </w:p>
    <w:p w:rsidR="00084A08" w:rsidRDefault="008D1255" w:rsidP="00106000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D1255">
        <w:rPr>
          <w:rFonts w:ascii="Times New Roman" w:eastAsia="Times New Roman" w:hAnsi="Times New Roman"/>
          <w:sz w:val="28"/>
          <w:szCs w:val="28"/>
        </w:rPr>
        <w:t>Каждая из обобщенных трудовых функций в силу своей автономности может быть выделена в отдельную должность: должности определены в соответствии с «</w:t>
      </w:r>
      <w:r w:rsidRPr="008D1255">
        <w:rPr>
          <w:rFonts w:ascii="Times New Roman" w:hAnsi="Times New Roman"/>
          <w:sz w:val="28"/>
          <w:szCs w:val="28"/>
          <w:lang w:eastAsia="ru-RU"/>
        </w:rPr>
        <w:t xml:space="preserve">ОК 010-2014 (МСКЗ-08). </w:t>
      </w:r>
      <w:r w:rsidRPr="008D1255">
        <w:rPr>
          <w:rFonts w:ascii="Times New Roman" w:eastAsia="Times New Roman" w:hAnsi="Times New Roman"/>
          <w:sz w:val="28"/>
          <w:szCs w:val="28"/>
        </w:rPr>
        <w:t>Общероссийский классификатор занятий».</w:t>
      </w:r>
    </w:p>
    <w:p w:rsidR="00DC2D2D" w:rsidRPr="00544F6F" w:rsidRDefault="00DC2D2D" w:rsidP="00106000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C2D2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1943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1921" t="10072" r="34117" b="5292"/>
                    <a:stretch/>
                  </pic:blipFill>
                  <pic:spPr bwMode="auto">
                    <a:xfrm>
                      <a:off x="0" y="0"/>
                      <a:ext cx="6019966" cy="8439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2D2D" w:rsidRPr="00544F6F" w:rsidSect="00D47C43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98" w:rsidRDefault="00552598">
      <w:pPr>
        <w:spacing w:line="240" w:lineRule="auto"/>
      </w:pPr>
      <w:r>
        <w:separator/>
      </w:r>
    </w:p>
  </w:endnote>
  <w:endnote w:type="continuationSeparator" w:id="0">
    <w:p w:rsidR="00552598" w:rsidRDefault="00552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241826"/>
      <w:docPartObj>
        <w:docPartGallery w:val="AutoText"/>
      </w:docPartObj>
    </w:sdtPr>
    <w:sdtEndPr>
      <w:rPr>
        <w:rFonts w:ascii="Times New Roman" w:hAnsi="Times New Roman"/>
      </w:rPr>
    </w:sdtEndPr>
    <w:sdtContent>
      <w:p w:rsidR="00141876" w:rsidRPr="00B66447" w:rsidRDefault="0063758B">
        <w:pPr>
          <w:pStyle w:val="aa"/>
          <w:jc w:val="center"/>
          <w:rPr>
            <w:rFonts w:ascii="Times New Roman" w:hAnsi="Times New Roman"/>
          </w:rPr>
        </w:pPr>
        <w:r w:rsidRPr="00B66447">
          <w:rPr>
            <w:rFonts w:ascii="Times New Roman" w:hAnsi="Times New Roman"/>
          </w:rPr>
          <w:fldChar w:fldCharType="begin"/>
        </w:r>
        <w:r w:rsidR="00084A08" w:rsidRPr="00B66447">
          <w:rPr>
            <w:rFonts w:ascii="Times New Roman" w:hAnsi="Times New Roman"/>
          </w:rPr>
          <w:instrText>PAGE   \* MERGEFORMAT</w:instrText>
        </w:r>
        <w:r w:rsidRPr="00B66447">
          <w:rPr>
            <w:rFonts w:ascii="Times New Roman" w:hAnsi="Times New Roman"/>
          </w:rPr>
          <w:fldChar w:fldCharType="separate"/>
        </w:r>
        <w:r w:rsidR="0068085B">
          <w:rPr>
            <w:rFonts w:ascii="Times New Roman" w:hAnsi="Times New Roman"/>
            <w:noProof/>
          </w:rPr>
          <w:t>5</w:t>
        </w:r>
        <w:r w:rsidRPr="00B66447">
          <w:rPr>
            <w:rFonts w:ascii="Times New Roman" w:hAnsi="Times New Roman"/>
          </w:rPr>
          <w:fldChar w:fldCharType="end"/>
        </w:r>
      </w:p>
    </w:sdtContent>
  </w:sdt>
  <w:p w:rsidR="00141876" w:rsidRDefault="001418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98" w:rsidRDefault="00552598">
      <w:pPr>
        <w:spacing w:after="0"/>
      </w:pPr>
      <w:r>
        <w:separator/>
      </w:r>
    </w:p>
  </w:footnote>
  <w:footnote w:type="continuationSeparator" w:id="0">
    <w:p w:rsidR="00552598" w:rsidRDefault="00552598">
      <w:pPr>
        <w:spacing w:after="0"/>
      </w:pPr>
      <w:r>
        <w:continuationSeparator/>
      </w:r>
    </w:p>
  </w:footnote>
  <w:footnote w:id="1">
    <w:p w:rsidR="007D308B" w:rsidRPr="00544F6F" w:rsidRDefault="007D308B" w:rsidP="007D308B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544F6F">
        <w:rPr>
          <w:rStyle w:val="a4"/>
          <w:sz w:val="20"/>
          <w:szCs w:val="20"/>
        </w:rPr>
        <w:footnoteRef/>
      </w:r>
      <w:r w:rsidRPr="00544F6F">
        <w:rPr>
          <w:rFonts w:ascii="Times New Roman" w:hAnsi="Times New Roman"/>
          <w:sz w:val="20"/>
          <w:szCs w:val="20"/>
        </w:rPr>
        <w:t xml:space="preserve"> Интернет-ресурс: </w:t>
      </w:r>
      <w:hyperlink r:id="rId1" w:history="1">
        <w:r w:rsidRPr="00544F6F">
          <w:rPr>
            <w:rStyle w:val="a5"/>
            <w:sz w:val="20"/>
            <w:szCs w:val="20"/>
          </w:rPr>
          <w:t>https://mgppu.ru/news/13296</w:t>
        </w:r>
      </w:hyperlink>
      <w:r w:rsidRPr="00544F6F">
        <w:rPr>
          <w:rFonts w:ascii="Times New Roman" w:hAnsi="Times New Roman"/>
          <w:sz w:val="20"/>
          <w:szCs w:val="20"/>
        </w:rPr>
        <w:t xml:space="preserve"> . </w:t>
      </w:r>
      <w:r>
        <w:rPr>
          <w:rFonts w:ascii="Times New Roman" w:hAnsi="Times New Roman"/>
          <w:sz w:val="20"/>
          <w:szCs w:val="20"/>
        </w:rPr>
        <w:t xml:space="preserve">Мероприятие организовано при участии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Министерства просвещения Российской Федерации, министерства науки и высшего образования Российской Федерации</w:t>
      </w:r>
      <w:r w:rsidRPr="00544F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ФГБОУ ВО МГППУ</w:t>
      </w:r>
      <w:r w:rsidRPr="00544F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общероссийской общественной организации «</w:t>
      </w:r>
      <w:r w:rsidRPr="00544F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Федерация психологов образования России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», ФГБУ «Р</w:t>
      </w:r>
      <w:r w:rsidRPr="00544F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оссийск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ая </w:t>
      </w:r>
      <w:r w:rsidRPr="00544F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академи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я</w:t>
      </w:r>
      <w:r w:rsidRPr="00544F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образования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». </w:t>
      </w:r>
      <w:r w:rsidRPr="00544F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Аудитория участников представлена педагогам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и</w:t>
      </w:r>
      <w:r w:rsidRPr="00544F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-психологами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организаций общеобразовательных организаций, образовательных организаций </w:t>
      </w:r>
      <w:r w:rsidRPr="00544F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среднего  профессионального образования,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педагогами-психологами образовательных организаций высшего образования, </w:t>
      </w:r>
      <w:r w:rsidRPr="00544F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главными внештатными педагогами-психологами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субъектов Российской Федерации</w:t>
      </w:r>
      <w:r w:rsidRPr="00544F6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 а также представителями организаций, осуществляющих подготовку-педагогов и повышение их квалификации</w:t>
      </w:r>
    </w:p>
    <w:p w:rsidR="007D308B" w:rsidRDefault="007D308B" w:rsidP="007D308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B59"/>
    <w:multiLevelType w:val="hybridMultilevel"/>
    <w:tmpl w:val="D004A112"/>
    <w:lvl w:ilvl="0" w:tplc="545A6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D1CA7"/>
    <w:multiLevelType w:val="hybridMultilevel"/>
    <w:tmpl w:val="C770C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285C07"/>
    <w:multiLevelType w:val="hybridMultilevel"/>
    <w:tmpl w:val="7AD6D72E"/>
    <w:lvl w:ilvl="0" w:tplc="545A6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843CE"/>
    <w:multiLevelType w:val="hybridMultilevel"/>
    <w:tmpl w:val="F22AB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895965"/>
    <w:multiLevelType w:val="multilevel"/>
    <w:tmpl w:val="41895965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402B1"/>
    <w:multiLevelType w:val="hybridMultilevel"/>
    <w:tmpl w:val="68BC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E60A9"/>
    <w:multiLevelType w:val="hybridMultilevel"/>
    <w:tmpl w:val="0EF8A19A"/>
    <w:lvl w:ilvl="0" w:tplc="0532A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6014C5"/>
    <w:multiLevelType w:val="hybridMultilevel"/>
    <w:tmpl w:val="F14C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65996"/>
    <w:multiLevelType w:val="hybridMultilevel"/>
    <w:tmpl w:val="33AC9A2C"/>
    <w:lvl w:ilvl="0" w:tplc="545A6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157729"/>
    <w:multiLevelType w:val="hybridMultilevel"/>
    <w:tmpl w:val="7524796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CF52A0"/>
    <w:multiLevelType w:val="hybridMultilevel"/>
    <w:tmpl w:val="0446499A"/>
    <w:lvl w:ilvl="0" w:tplc="2A349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A1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CF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A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E4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7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45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0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8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15"/>
    <w:rsid w:val="00011213"/>
    <w:rsid w:val="0002576F"/>
    <w:rsid w:val="00034C90"/>
    <w:rsid w:val="0003635B"/>
    <w:rsid w:val="00053595"/>
    <w:rsid w:val="00055E35"/>
    <w:rsid w:val="00084A08"/>
    <w:rsid w:val="000B7CA7"/>
    <w:rsid w:val="000C6917"/>
    <w:rsid w:val="00102AF7"/>
    <w:rsid w:val="00106000"/>
    <w:rsid w:val="00114C32"/>
    <w:rsid w:val="00141876"/>
    <w:rsid w:val="00161468"/>
    <w:rsid w:val="00177DF6"/>
    <w:rsid w:val="001A2CA9"/>
    <w:rsid w:val="001B5667"/>
    <w:rsid w:val="001F43FC"/>
    <w:rsid w:val="002007BF"/>
    <w:rsid w:val="00236BC0"/>
    <w:rsid w:val="00285D9F"/>
    <w:rsid w:val="0029635D"/>
    <w:rsid w:val="00297123"/>
    <w:rsid w:val="002D0BB1"/>
    <w:rsid w:val="002E549F"/>
    <w:rsid w:val="002F3F71"/>
    <w:rsid w:val="002F6686"/>
    <w:rsid w:val="002F6827"/>
    <w:rsid w:val="00300953"/>
    <w:rsid w:val="00305475"/>
    <w:rsid w:val="003503A9"/>
    <w:rsid w:val="00390B04"/>
    <w:rsid w:val="003B3AA2"/>
    <w:rsid w:val="003B58D3"/>
    <w:rsid w:val="003B6B5A"/>
    <w:rsid w:val="003C3E55"/>
    <w:rsid w:val="003C5EAE"/>
    <w:rsid w:val="004145AB"/>
    <w:rsid w:val="00475DC7"/>
    <w:rsid w:val="004F4916"/>
    <w:rsid w:val="00501323"/>
    <w:rsid w:val="005119AC"/>
    <w:rsid w:val="00511EF1"/>
    <w:rsid w:val="00544F6F"/>
    <w:rsid w:val="00552598"/>
    <w:rsid w:val="00567A52"/>
    <w:rsid w:val="0057229C"/>
    <w:rsid w:val="005A598A"/>
    <w:rsid w:val="005B6E12"/>
    <w:rsid w:val="005B79DD"/>
    <w:rsid w:val="005E1128"/>
    <w:rsid w:val="00620978"/>
    <w:rsid w:val="00631AB8"/>
    <w:rsid w:val="0063758B"/>
    <w:rsid w:val="00657E2C"/>
    <w:rsid w:val="0066646D"/>
    <w:rsid w:val="00670693"/>
    <w:rsid w:val="0068085B"/>
    <w:rsid w:val="00687101"/>
    <w:rsid w:val="006C20FB"/>
    <w:rsid w:val="006D23AF"/>
    <w:rsid w:val="006D6F81"/>
    <w:rsid w:val="007023C6"/>
    <w:rsid w:val="00713A82"/>
    <w:rsid w:val="0073253F"/>
    <w:rsid w:val="00737120"/>
    <w:rsid w:val="0076075D"/>
    <w:rsid w:val="00761DCE"/>
    <w:rsid w:val="007736F4"/>
    <w:rsid w:val="0079635B"/>
    <w:rsid w:val="007A0533"/>
    <w:rsid w:val="007A235B"/>
    <w:rsid w:val="007D308B"/>
    <w:rsid w:val="00805115"/>
    <w:rsid w:val="008067BC"/>
    <w:rsid w:val="008214EC"/>
    <w:rsid w:val="00833350"/>
    <w:rsid w:val="00837F71"/>
    <w:rsid w:val="00855AB4"/>
    <w:rsid w:val="008619A8"/>
    <w:rsid w:val="008654AD"/>
    <w:rsid w:val="00876C82"/>
    <w:rsid w:val="0088408B"/>
    <w:rsid w:val="008A3889"/>
    <w:rsid w:val="008B0CD2"/>
    <w:rsid w:val="008C6ACD"/>
    <w:rsid w:val="008D1255"/>
    <w:rsid w:val="008E661F"/>
    <w:rsid w:val="009253C6"/>
    <w:rsid w:val="009719A2"/>
    <w:rsid w:val="00973978"/>
    <w:rsid w:val="00993C5B"/>
    <w:rsid w:val="009B5D2B"/>
    <w:rsid w:val="009F32E3"/>
    <w:rsid w:val="009F4ACC"/>
    <w:rsid w:val="009F7ABD"/>
    <w:rsid w:val="00A520F2"/>
    <w:rsid w:val="00AB02BC"/>
    <w:rsid w:val="00AB372E"/>
    <w:rsid w:val="00AD1EA9"/>
    <w:rsid w:val="00AE45CF"/>
    <w:rsid w:val="00B04A33"/>
    <w:rsid w:val="00B2109D"/>
    <w:rsid w:val="00B45B19"/>
    <w:rsid w:val="00B47743"/>
    <w:rsid w:val="00B66447"/>
    <w:rsid w:val="00B67BC6"/>
    <w:rsid w:val="00B75A5C"/>
    <w:rsid w:val="00B977B6"/>
    <w:rsid w:val="00BB385D"/>
    <w:rsid w:val="00BF57CB"/>
    <w:rsid w:val="00C104DB"/>
    <w:rsid w:val="00C158AF"/>
    <w:rsid w:val="00C21D1B"/>
    <w:rsid w:val="00C2231A"/>
    <w:rsid w:val="00C37EEB"/>
    <w:rsid w:val="00C538B9"/>
    <w:rsid w:val="00C5653F"/>
    <w:rsid w:val="00C66408"/>
    <w:rsid w:val="00CA446A"/>
    <w:rsid w:val="00CB148A"/>
    <w:rsid w:val="00CC10A3"/>
    <w:rsid w:val="00CD010D"/>
    <w:rsid w:val="00CD5E03"/>
    <w:rsid w:val="00CE2DE2"/>
    <w:rsid w:val="00CE4B60"/>
    <w:rsid w:val="00D000C0"/>
    <w:rsid w:val="00D21865"/>
    <w:rsid w:val="00D41936"/>
    <w:rsid w:val="00D47C43"/>
    <w:rsid w:val="00D53877"/>
    <w:rsid w:val="00D7737D"/>
    <w:rsid w:val="00D9219A"/>
    <w:rsid w:val="00D934EE"/>
    <w:rsid w:val="00DA16CB"/>
    <w:rsid w:val="00DC2C71"/>
    <w:rsid w:val="00DC2D2D"/>
    <w:rsid w:val="00DE3804"/>
    <w:rsid w:val="00E040DC"/>
    <w:rsid w:val="00E17ACB"/>
    <w:rsid w:val="00E67716"/>
    <w:rsid w:val="00E83392"/>
    <w:rsid w:val="00E90691"/>
    <w:rsid w:val="00E9256F"/>
    <w:rsid w:val="00EB7DE3"/>
    <w:rsid w:val="00EE4E40"/>
    <w:rsid w:val="00EF1D51"/>
    <w:rsid w:val="00F041D5"/>
    <w:rsid w:val="00F37A34"/>
    <w:rsid w:val="00F54307"/>
    <w:rsid w:val="00F57D3A"/>
    <w:rsid w:val="00F86F86"/>
    <w:rsid w:val="00FA047D"/>
    <w:rsid w:val="00FA2425"/>
    <w:rsid w:val="00FA49D5"/>
    <w:rsid w:val="00FE1A4B"/>
    <w:rsid w:val="4A0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17046-BEB3-48C1-A043-023616C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2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2F6686"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sid w:val="002F6686"/>
    <w:rPr>
      <w:rFonts w:ascii="Times New Roman" w:hAnsi="Times New Roman" w:cs="Times New Roman" w:hint="default"/>
      <w:vertAlign w:val="superscript"/>
    </w:rPr>
  </w:style>
  <w:style w:type="character" w:styleId="a5">
    <w:name w:val="Hyperlink"/>
    <w:basedOn w:val="a0"/>
    <w:uiPriority w:val="99"/>
    <w:unhideWhenUsed/>
    <w:rsid w:val="002F6686"/>
    <w:rPr>
      <w:rFonts w:ascii="Times New Roman" w:hAnsi="Times New Roman" w:cs="Times New Roman" w:hint="default"/>
      <w:color w:val="0563C1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F6686"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F668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668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2F6686"/>
    <w:pPr>
      <w:spacing w:before="100" w:beforeAutospacing="1" w:after="360" w:line="360" w:lineRule="atLeast"/>
    </w:pPr>
    <w:rPr>
      <w:rFonts w:ascii="Times New Roman" w:eastAsia="Times New Roman" w:hAnsi="Times New Roman"/>
      <w:spacing w:val="12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F6686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F6686"/>
    <w:rPr>
      <w:rFonts w:ascii="Times New Roman" w:hAnsi="Times New Roman" w:cs="Times New Roman" w:hint="default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F6686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2F6686"/>
    <w:pPr>
      <w:ind w:left="720"/>
      <w:contextualSpacing/>
    </w:pPr>
  </w:style>
  <w:style w:type="paragraph" w:customStyle="1" w:styleId="ConsPlusNormal">
    <w:name w:val="ConsPlusNormal"/>
    <w:uiPriority w:val="99"/>
    <w:rsid w:val="002F668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1">
    <w:name w:val="Неразрешенное упоминание1"/>
    <w:basedOn w:val="a0"/>
    <w:uiPriority w:val="99"/>
    <w:semiHidden/>
    <w:rsid w:val="002F6686"/>
    <w:rPr>
      <w:rFonts w:ascii="Times New Roman" w:hAnsi="Times New Roman" w:cs="Times New Roman" w:hint="default"/>
      <w:color w:val="605E5C"/>
      <w:shd w:val="clear" w:color="auto" w:fill="E1DFDD"/>
    </w:rPr>
  </w:style>
  <w:style w:type="paragraph" w:customStyle="1" w:styleId="ae">
    <w:name w:val="СМР"/>
    <w:basedOn w:val="a"/>
    <w:qFormat/>
    <w:rsid w:val="00CD010D"/>
    <w:pPr>
      <w:spacing w:after="120" w:line="276" w:lineRule="auto"/>
      <w:ind w:firstLine="72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f">
    <w:name w:val="No Spacing"/>
    <w:uiPriority w:val="1"/>
    <w:qFormat/>
    <w:rsid w:val="00CD010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37EEB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2D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gppu.ru/news/13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81A5-4150-40DA-953D-9D8FDF98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Олеся Леонова</dc:creator>
  <cp:lastModifiedBy>Леонова Олеся Игоревна</cp:lastModifiedBy>
  <cp:revision>2</cp:revision>
  <dcterms:created xsi:type="dcterms:W3CDTF">2024-03-27T08:37:00Z</dcterms:created>
  <dcterms:modified xsi:type="dcterms:W3CDTF">2024-03-27T08:37:00Z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A02A7C96C1FC4E94B6C13A62F6E4222D</vt:lpwstr>
  </property>
</Properties>
</file>