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1A" w:rsidRDefault="00D84E08" w:rsidP="00DC2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1C56A">
            <wp:extent cx="61817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E08" w:rsidRDefault="00D84E08" w:rsidP="00DC2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DD6" w:rsidRPr="00463DD6" w:rsidRDefault="00463DD6" w:rsidP="0046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D6">
        <w:rPr>
          <w:rFonts w:ascii="Times New Roman" w:hAnsi="Times New Roman" w:cs="Times New Roman"/>
          <w:b/>
          <w:sz w:val="24"/>
          <w:szCs w:val="24"/>
        </w:rPr>
        <w:t xml:space="preserve">План разработки профессионального стандарта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63DD6">
        <w:rPr>
          <w:rFonts w:ascii="Times New Roman" w:hAnsi="Times New Roman" w:cs="Times New Roman"/>
          <w:b/>
          <w:sz w:val="24"/>
          <w:szCs w:val="24"/>
        </w:rPr>
        <w:t xml:space="preserve">«Специалист </w:t>
      </w:r>
      <w:r>
        <w:rPr>
          <w:rFonts w:ascii="Times New Roman" w:hAnsi="Times New Roman" w:cs="Times New Roman"/>
          <w:b/>
          <w:sz w:val="24"/>
          <w:szCs w:val="24"/>
        </w:rPr>
        <w:t>в области судебной экспертизы</w:t>
      </w:r>
      <w:r w:rsidRPr="00463DD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16"/>
        <w:gridCol w:w="6712"/>
        <w:gridCol w:w="1823"/>
      </w:tblGrid>
      <w:tr w:rsidR="00DC22DB" w:rsidRPr="00DC22DB" w:rsidTr="00C76CA6">
        <w:trPr>
          <w:trHeight w:val="291"/>
        </w:trPr>
        <w:tc>
          <w:tcPr>
            <w:tcW w:w="816" w:type="dxa"/>
          </w:tcPr>
          <w:p w:rsidR="00DC22DB" w:rsidRPr="00D84E08" w:rsidRDefault="00DC22DB" w:rsidP="00D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08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6712" w:type="dxa"/>
          </w:tcPr>
          <w:p w:rsidR="00DC22DB" w:rsidRPr="00D84E08" w:rsidRDefault="00DC22DB" w:rsidP="00D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823" w:type="dxa"/>
          </w:tcPr>
          <w:p w:rsidR="00DC22DB" w:rsidRPr="00D84E08" w:rsidRDefault="00DC22DB" w:rsidP="00D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0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C22DB" w:rsidRPr="00DC22DB" w:rsidTr="00C76CA6">
        <w:trPr>
          <w:trHeight w:val="275"/>
        </w:trPr>
        <w:tc>
          <w:tcPr>
            <w:tcW w:w="816" w:type="dxa"/>
          </w:tcPr>
          <w:p w:rsidR="00DC22DB" w:rsidRPr="00DC22DB" w:rsidRDefault="00D84E08" w:rsidP="00DC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</w:tcPr>
          <w:p w:rsidR="00463DD6" w:rsidRDefault="00DC22DB" w:rsidP="00DC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документов: </w:t>
            </w:r>
          </w:p>
          <w:p w:rsidR="00463DD6" w:rsidRDefault="00DC22DB" w:rsidP="00DC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разработке проекта профессионального стандарта; </w:t>
            </w:r>
          </w:p>
          <w:p w:rsidR="00463DD6" w:rsidRDefault="00DC22DB" w:rsidP="00DC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необходимости разработки проекта профессионального стандарта; </w:t>
            </w:r>
          </w:p>
          <w:p w:rsidR="00463DD6" w:rsidRDefault="00DC22DB" w:rsidP="00DC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- план разработки профессионального стандарта; </w:t>
            </w:r>
          </w:p>
          <w:p w:rsidR="00DC22DB" w:rsidRPr="00DC22DB" w:rsidRDefault="00DC22DB" w:rsidP="00DC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- список организаций, привлекаемых к разработке профессионального стандарта.</w:t>
            </w:r>
          </w:p>
        </w:tc>
        <w:tc>
          <w:tcPr>
            <w:tcW w:w="1823" w:type="dxa"/>
          </w:tcPr>
          <w:p w:rsidR="00DC22DB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C22DB"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22DB"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Направление в Минтруд России заявки на разработку профессионального стандарта и комплекта необходимых документов</w:t>
            </w:r>
          </w:p>
        </w:tc>
        <w:tc>
          <w:tcPr>
            <w:tcW w:w="1823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профессионального стандарта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D84E08">
              <w:rPr>
                <w:rFonts w:ascii="Times New Roman" w:hAnsi="Times New Roman" w:cs="Times New Roman"/>
                <w:sz w:val="24"/>
                <w:szCs w:val="24"/>
              </w:rPr>
              <w:t>ь 2020 г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профессионального стандарта:</w:t>
            </w:r>
          </w:p>
        </w:tc>
        <w:tc>
          <w:tcPr>
            <w:tcW w:w="1823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стандартов (российских и зарубежных), схожих с разрабатываемым профессиональным стандартом</w:t>
            </w:r>
          </w:p>
        </w:tc>
        <w:tc>
          <w:tcPr>
            <w:tcW w:w="1823" w:type="dxa"/>
          </w:tcPr>
          <w:p w:rsidR="00D84E08" w:rsidRPr="00DC22DB" w:rsidRDefault="00463DD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Сбор требований к Профессии со стороны заинтересованных групп</w:t>
            </w:r>
          </w:p>
        </w:tc>
        <w:tc>
          <w:tcPr>
            <w:tcW w:w="1823" w:type="dxa"/>
          </w:tcPr>
          <w:p w:rsidR="00D84E08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12" w:type="dxa"/>
          </w:tcPr>
          <w:p w:rsidR="00D84E08" w:rsidRPr="00DC22DB" w:rsidRDefault="00D84E08" w:rsidP="0046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актов, иных документов, в которых определены требования к квалификации по профессиям, должностям, специальностям по видам профессиональной деятельности, 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>схожим с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823" w:type="dxa"/>
          </w:tcPr>
          <w:p w:rsidR="00D84E08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и экспертиза проекта профессионального стандарта.</w:t>
            </w:r>
          </w:p>
        </w:tc>
        <w:tc>
          <w:tcPr>
            <w:tcW w:w="1823" w:type="dxa"/>
          </w:tcPr>
          <w:p w:rsidR="00D84E08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463DD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463DD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</w:tcPr>
          <w:p w:rsidR="00D84E08" w:rsidRPr="00DC22DB" w:rsidRDefault="00D84E08" w:rsidP="0034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профессионального стандарта в сети «Интернет» (на сайте </w:t>
            </w:r>
            <w:proofErr w:type="spellStart"/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sudex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D84E08" w:rsidRPr="00347654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Доработка проекта с учетом правок и предложений после общественного обсуждения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84E08" w:rsidRPr="00DC22DB" w:rsidTr="00C76CA6">
        <w:trPr>
          <w:trHeight w:val="291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2" w:type="dxa"/>
          </w:tcPr>
          <w:p w:rsidR="00D84E08" w:rsidRPr="00DC22DB" w:rsidRDefault="00D84E08" w:rsidP="0034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Размещение доработанного проекта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на сайте Минтруда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 xml:space="preserve">России и сайте </w:t>
            </w:r>
            <w:proofErr w:type="spellStart"/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654">
              <w:t xml:space="preserve"> </w:t>
            </w:r>
            <w:r w:rsidR="00347654" w:rsidRPr="00347654">
              <w:rPr>
                <w:rFonts w:ascii="Times New Roman" w:hAnsi="Times New Roman" w:cs="Times New Roman"/>
                <w:sz w:val="24"/>
                <w:szCs w:val="24"/>
              </w:rPr>
              <w:t xml:space="preserve">sudex.ru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для общественного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второй редакции</w:t>
            </w:r>
          </w:p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профессионального стандарта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замечаний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предложений по итогам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обсуждения профессионального стандарта.</w:t>
            </w:r>
          </w:p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Окончательная 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и пояснительной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записки.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2" w:type="dxa"/>
          </w:tcPr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Подача необходимых документов в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России:</w:t>
            </w:r>
          </w:p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- проект профессионального стандарта;</w:t>
            </w:r>
          </w:p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к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стандарта;</w:t>
            </w:r>
          </w:p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принимающих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стандарта;</w:t>
            </w:r>
          </w:p>
          <w:p w:rsidR="00D84E08" w:rsidRPr="00DC22DB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- информация о результатах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обсуждения.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4765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2" w:type="dxa"/>
          </w:tcPr>
          <w:p w:rsidR="00D84E08" w:rsidRPr="00C76CA6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6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 (включая проект профессионального стандарта) в Минтруде России (до 10 дней после подачи)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2" w:type="dxa"/>
          </w:tcPr>
          <w:p w:rsidR="00D84E08" w:rsidRPr="00C76CA6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6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профессионального стандарта (до 15 дней)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2" w:type="dxa"/>
          </w:tcPr>
          <w:p w:rsidR="00D84E08" w:rsidRPr="00C76CA6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6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профессионального стандарта в профильный федеральный орган исполнительной власти (до 15 дней)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2" w:type="dxa"/>
          </w:tcPr>
          <w:p w:rsidR="00D84E08" w:rsidRPr="00C76CA6" w:rsidRDefault="00D84E08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6">
              <w:rPr>
                <w:rFonts w:ascii="Times New Roman" w:hAnsi="Times New Roman" w:cs="Times New Roman"/>
                <w:sz w:val="24"/>
                <w:szCs w:val="24"/>
              </w:rPr>
              <w:t>Подготовка федеральным органом исполнительной власти замечаний и предложений по проекту профессионального стандарта и их учет разработчиками.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2020 г.</w:t>
            </w:r>
          </w:p>
        </w:tc>
      </w:tr>
      <w:tr w:rsidR="00D84E08" w:rsidRPr="00DC22DB" w:rsidTr="00C76CA6">
        <w:trPr>
          <w:trHeight w:val="275"/>
        </w:trPr>
        <w:tc>
          <w:tcPr>
            <w:tcW w:w="816" w:type="dxa"/>
          </w:tcPr>
          <w:p w:rsidR="00D84E08" w:rsidRPr="00DC22DB" w:rsidRDefault="00347654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2" w:type="dxa"/>
          </w:tcPr>
          <w:p w:rsidR="00D84E08" w:rsidRPr="00C76CA6" w:rsidRDefault="00D84E08" w:rsidP="00BF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6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профессионального стандарта в Национальный совет при Президенте Российской Федерации по профессиональным квалификациям для получения экспертного</w:t>
            </w:r>
            <w:r w:rsidR="00BF6AB6" w:rsidRPr="00BF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76CA6">
              <w:rPr>
                <w:rFonts w:ascii="Times New Roman" w:hAnsi="Times New Roman" w:cs="Times New Roman"/>
                <w:sz w:val="24"/>
                <w:szCs w:val="24"/>
              </w:rPr>
              <w:t>заключения с рекомендациями для его утверждения</w:t>
            </w:r>
          </w:p>
        </w:tc>
        <w:tc>
          <w:tcPr>
            <w:tcW w:w="1823" w:type="dxa"/>
          </w:tcPr>
          <w:p w:rsidR="00D84E08" w:rsidRPr="00DC22DB" w:rsidRDefault="00C76CA6" w:rsidP="00D8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C76CA6" w:rsidRPr="00DC22DB" w:rsidTr="00C76CA6">
        <w:trPr>
          <w:trHeight w:val="275"/>
        </w:trPr>
        <w:tc>
          <w:tcPr>
            <w:tcW w:w="816" w:type="dxa"/>
          </w:tcPr>
          <w:p w:rsidR="00C76CA6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2" w:type="dxa"/>
          </w:tcPr>
          <w:p w:rsidR="00C76CA6" w:rsidRPr="00C76CA6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6">
              <w:rPr>
                <w:rFonts w:ascii="Times New Roman" w:hAnsi="Times New Roman" w:cs="Times New Roman"/>
                <w:sz w:val="24"/>
                <w:szCs w:val="24"/>
              </w:rPr>
              <w:t>Утверждение профессионального стандарта Минтруда России и присвоение регистрационного номера Минюстом России.</w:t>
            </w:r>
          </w:p>
        </w:tc>
        <w:tc>
          <w:tcPr>
            <w:tcW w:w="1823" w:type="dxa"/>
          </w:tcPr>
          <w:p w:rsidR="00C76CA6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C76CA6" w:rsidRPr="00DC22DB" w:rsidTr="00C76CA6">
        <w:trPr>
          <w:trHeight w:val="275"/>
        </w:trPr>
        <w:tc>
          <w:tcPr>
            <w:tcW w:w="816" w:type="dxa"/>
          </w:tcPr>
          <w:p w:rsidR="00C76CA6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2" w:type="dxa"/>
          </w:tcPr>
          <w:p w:rsidR="00C76CA6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круглых столов,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семинаров и других публичных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D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разработки профессиональных стандартов в СМИ</w:t>
            </w:r>
          </w:p>
        </w:tc>
        <w:tc>
          <w:tcPr>
            <w:tcW w:w="1823" w:type="dxa"/>
          </w:tcPr>
          <w:p w:rsidR="00C76CA6" w:rsidRPr="00347654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sz w:val="24"/>
                <w:szCs w:val="24"/>
              </w:rPr>
              <w:t>На протяжении</w:t>
            </w:r>
          </w:p>
          <w:p w:rsidR="00C76CA6" w:rsidRPr="00DC22DB" w:rsidRDefault="00C76CA6" w:rsidP="00C7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54">
              <w:rPr>
                <w:rFonts w:ascii="Times New Roman" w:hAnsi="Times New Roman" w:cs="Times New Roman"/>
                <w:sz w:val="24"/>
                <w:szCs w:val="24"/>
              </w:rPr>
              <w:t>всего срока</w:t>
            </w:r>
          </w:p>
        </w:tc>
      </w:tr>
    </w:tbl>
    <w:p w:rsidR="00DC22DB" w:rsidRPr="00DC22DB" w:rsidRDefault="00DC22DB" w:rsidP="00DC22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22DB" w:rsidRPr="00D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B"/>
    <w:rsid w:val="00347654"/>
    <w:rsid w:val="00463DD6"/>
    <w:rsid w:val="00B92EDB"/>
    <w:rsid w:val="00BF6AB6"/>
    <w:rsid w:val="00C37B1A"/>
    <w:rsid w:val="00C76CA6"/>
    <w:rsid w:val="00D84E08"/>
    <w:rsid w:val="00D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976D-C4BB-46EC-8793-5437AEDE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2019-12-18T11:54:00Z</dcterms:created>
  <dcterms:modified xsi:type="dcterms:W3CDTF">2019-12-20T13:26:00Z</dcterms:modified>
</cp:coreProperties>
</file>