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FB" w:rsidRPr="007C2C28" w:rsidRDefault="00CF45B3" w:rsidP="00E540FB">
      <w:pPr>
        <w:pStyle w:val="2"/>
        <w:spacing w:before="0" w:after="0"/>
        <w:jc w:val="center"/>
        <w:rPr>
          <w:rFonts w:ascii="Times New Roman" w:hAnsi="Times New Roman" w:cs="Times New Roman"/>
          <w:szCs w:val="24"/>
        </w:rPr>
      </w:pPr>
      <w:r w:rsidRPr="007C2C28">
        <w:rPr>
          <w:rFonts w:ascii="Times New Roman" w:hAnsi="Times New Roman" w:cs="Times New Roman"/>
          <w:szCs w:val="24"/>
          <w:lang w:eastAsia="ru-RU"/>
        </w:rPr>
        <w:t xml:space="preserve">План </w:t>
      </w:r>
      <w:r w:rsidR="00E540FB" w:rsidRPr="007C2C28">
        <w:rPr>
          <w:rFonts w:ascii="Times New Roman" w:hAnsi="Times New Roman" w:cs="Times New Roman"/>
          <w:szCs w:val="24"/>
          <w:lang w:eastAsia="ru-RU"/>
        </w:rPr>
        <w:t xml:space="preserve">актуализации </w:t>
      </w:r>
      <w:r w:rsidRPr="007C2C28">
        <w:rPr>
          <w:rFonts w:ascii="Times New Roman" w:hAnsi="Times New Roman" w:cs="Times New Roman"/>
          <w:szCs w:val="24"/>
          <w:lang w:eastAsia="ru-RU"/>
        </w:rPr>
        <w:t>профессионального стандарта</w:t>
      </w:r>
      <w:r w:rsidR="00E540FB" w:rsidRPr="007C2C28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E540FB" w:rsidRPr="007C2C28">
        <w:rPr>
          <w:rFonts w:ascii="Times New Roman" w:hAnsi="Times New Roman" w:cs="Times New Roman"/>
          <w:szCs w:val="24"/>
        </w:rPr>
        <w:t>«</w:t>
      </w:r>
      <w:r w:rsidR="00A93929" w:rsidRPr="00A93929">
        <w:rPr>
          <w:rFonts w:ascii="Times New Roman" w:hAnsi="Times New Roman" w:cs="Times New Roman"/>
          <w:szCs w:val="24"/>
        </w:rPr>
        <w:t>Специалист по неразрушающему контролю</w:t>
      </w:r>
      <w:r w:rsidR="00E540FB" w:rsidRPr="007C2C28">
        <w:rPr>
          <w:rFonts w:ascii="Times New Roman" w:hAnsi="Times New Roman" w:cs="Times New Roman"/>
          <w:szCs w:val="24"/>
        </w:rPr>
        <w:t xml:space="preserve">» </w:t>
      </w:r>
    </w:p>
    <w:p w:rsidR="00E540FB" w:rsidRPr="007C2C28" w:rsidRDefault="00E540FB" w:rsidP="00E540FB">
      <w:pPr>
        <w:spacing w:before="0" w:after="0"/>
        <w:jc w:val="center"/>
        <w:rPr>
          <w:szCs w:val="24"/>
        </w:rPr>
      </w:pPr>
      <w:r w:rsidRPr="007C2C28">
        <w:rPr>
          <w:szCs w:val="24"/>
        </w:rPr>
        <w:t xml:space="preserve">путем разработки профессионального стандарта </w:t>
      </w:r>
    </w:p>
    <w:p w:rsidR="00CF45B3" w:rsidRPr="007C2C28" w:rsidRDefault="00E540FB" w:rsidP="005C35C0">
      <w:pPr>
        <w:spacing w:before="0" w:after="0"/>
        <w:jc w:val="center"/>
        <w:rPr>
          <w:szCs w:val="24"/>
          <w:lang w:eastAsia="ru-RU"/>
        </w:rPr>
      </w:pPr>
      <w:r w:rsidRPr="007C2C28">
        <w:rPr>
          <w:szCs w:val="24"/>
        </w:rPr>
        <w:t>«</w:t>
      </w:r>
      <w:r w:rsidR="006136E1" w:rsidRPr="006136E1">
        <w:t>Дефектоскопист по контролю течеисканием</w:t>
      </w:r>
      <w:r w:rsidRPr="007C2C28">
        <w:rPr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7506"/>
        <w:gridCol w:w="1951"/>
      </w:tblGrid>
      <w:tr w:rsidR="007C2C28" w:rsidRPr="007C2C28" w:rsidTr="0002584D">
        <w:tc>
          <w:tcPr>
            <w:tcW w:w="336" w:type="pct"/>
          </w:tcPr>
          <w:p w:rsidR="00CF45B3" w:rsidRPr="007C2C28" w:rsidRDefault="00CF45B3" w:rsidP="007C2C28">
            <w:pPr>
              <w:jc w:val="center"/>
              <w:rPr>
                <w:sz w:val="24"/>
                <w:szCs w:val="24"/>
                <w:lang w:eastAsia="ru-RU"/>
              </w:rPr>
            </w:pPr>
            <w:r w:rsidRPr="007C2C28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02" w:type="pct"/>
          </w:tcPr>
          <w:p w:rsidR="00CF45B3" w:rsidRPr="007C2C28" w:rsidRDefault="00CF45B3" w:rsidP="007C2C28">
            <w:pPr>
              <w:jc w:val="center"/>
              <w:rPr>
                <w:sz w:val="24"/>
                <w:szCs w:val="24"/>
                <w:lang w:eastAsia="ru-RU"/>
              </w:rPr>
            </w:pPr>
            <w:r w:rsidRPr="007C2C28">
              <w:rPr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962" w:type="pct"/>
          </w:tcPr>
          <w:p w:rsidR="00CF45B3" w:rsidRPr="007C2C28" w:rsidRDefault="00CF45B3" w:rsidP="007C2C28">
            <w:pPr>
              <w:jc w:val="center"/>
              <w:rPr>
                <w:sz w:val="24"/>
                <w:szCs w:val="24"/>
                <w:lang w:eastAsia="ru-RU"/>
              </w:rPr>
            </w:pPr>
            <w:r w:rsidRPr="007C2C28">
              <w:rPr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7C2C28" w:rsidRPr="007C2C28" w:rsidTr="0002584D">
        <w:tc>
          <w:tcPr>
            <w:tcW w:w="336" w:type="pct"/>
          </w:tcPr>
          <w:p w:rsidR="00CF45B3" w:rsidRPr="007C2C28" w:rsidRDefault="00CF45B3" w:rsidP="007C2C2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3702" w:type="pct"/>
          </w:tcPr>
          <w:p w:rsidR="00CF45B3" w:rsidRPr="007C2C28" w:rsidRDefault="00CF45B3" w:rsidP="0041189D">
            <w:pPr>
              <w:rPr>
                <w:sz w:val="24"/>
                <w:szCs w:val="24"/>
                <w:lang w:eastAsia="ru-RU"/>
              </w:rPr>
            </w:pPr>
            <w:r w:rsidRPr="007C2C28">
              <w:rPr>
                <w:sz w:val="24"/>
                <w:szCs w:val="24"/>
                <w:lang w:eastAsia="ru-RU"/>
              </w:rPr>
              <w:t xml:space="preserve">Формирование </w:t>
            </w:r>
            <w:r w:rsidR="006E6278" w:rsidRPr="007C2C28">
              <w:rPr>
                <w:sz w:val="24"/>
                <w:szCs w:val="24"/>
                <w:lang w:eastAsia="ru-RU"/>
              </w:rPr>
              <w:t>рабочей группы</w:t>
            </w:r>
            <w:r w:rsidRPr="007C2C28">
              <w:rPr>
                <w:sz w:val="24"/>
                <w:szCs w:val="24"/>
                <w:lang w:eastAsia="ru-RU"/>
              </w:rPr>
              <w:t xml:space="preserve"> с участием руководителей и специалистов-экспертов в области </w:t>
            </w:r>
            <w:r w:rsidR="006E6278" w:rsidRPr="007C2C28">
              <w:rPr>
                <w:sz w:val="24"/>
                <w:szCs w:val="24"/>
                <w:lang w:eastAsia="ru-RU"/>
              </w:rPr>
              <w:t>сварки и родственных процессов, специалистов</w:t>
            </w:r>
            <w:r w:rsidRPr="007C2C28">
              <w:rPr>
                <w:sz w:val="24"/>
                <w:szCs w:val="24"/>
                <w:lang w:eastAsia="ru-RU"/>
              </w:rPr>
              <w:t xml:space="preserve"> в области управления, обучения и развития персонала, нор</w:t>
            </w:r>
            <w:r w:rsidR="0041189D" w:rsidRPr="007C2C28">
              <w:rPr>
                <w:sz w:val="24"/>
                <w:szCs w:val="24"/>
                <w:lang w:eastAsia="ru-RU"/>
              </w:rPr>
              <w:t>мирования и охраны труда</w:t>
            </w:r>
          </w:p>
        </w:tc>
        <w:tc>
          <w:tcPr>
            <w:tcW w:w="962" w:type="pct"/>
          </w:tcPr>
          <w:p w:rsidR="00CF45B3" w:rsidRPr="007C2C28" w:rsidRDefault="0041189D" w:rsidP="009075D7">
            <w:pPr>
              <w:rPr>
                <w:sz w:val="24"/>
                <w:szCs w:val="24"/>
                <w:lang w:eastAsia="ru-RU"/>
              </w:rPr>
            </w:pPr>
            <w:r w:rsidRPr="007C2C28">
              <w:rPr>
                <w:sz w:val="24"/>
                <w:szCs w:val="24"/>
                <w:lang w:eastAsia="ru-RU"/>
              </w:rPr>
              <w:t xml:space="preserve">май </w:t>
            </w:r>
            <w:r w:rsidR="00CF45B3" w:rsidRPr="007C2C28">
              <w:rPr>
                <w:sz w:val="24"/>
                <w:szCs w:val="24"/>
                <w:lang w:eastAsia="ru-RU"/>
              </w:rPr>
              <w:t>2019</w:t>
            </w:r>
            <w:r w:rsidRPr="007C2C28">
              <w:rPr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C2C28" w:rsidRPr="007C2C28" w:rsidTr="0002584D">
        <w:tc>
          <w:tcPr>
            <w:tcW w:w="336" w:type="pct"/>
          </w:tcPr>
          <w:p w:rsidR="00CF45B3" w:rsidRPr="007C2C28" w:rsidRDefault="00CF45B3" w:rsidP="007C2C2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3702" w:type="pct"/>
          </w:tcPr>
          <w:p w:rsidR="00CF45B3" w:rsidRPr="007C2C28" w:rsidRDefault="00CF45B3" w:rsidP="006E6278">
            <w:pPr>
              <w:rPr>
                <w:sz w:val="24"/>
                <w:szCs w:val="24"/>
                <w:lang w:eastAsia="ru-RU"/>
              </w:rPr>
            </w:pPr>
            <w:r w:rsidRPr="007C2C28">
              <w:rPr>
                <w:sz w:val="24"/>
                <w:szCs w:val="24"/>
                <w:lang w:eastAsia="ru-RU"/>
              </w:rPr>
              <w:t>Проведение анализа</w:t>
            </w:r>
            <w:r w:rsidR="006E6278" w:rsidRPr="007C2C28">
              <w:rPr>
                <w:sz w:val="24"/>
                <w:szCs w:val="24"/>
                <w:lang w:eastAsia="ru-RU"/>
              </w:rPr>
              <w:t xml:space="preserve"> поступивших предложений по актуализации профессионального стандарта, производственных, технологических и бизнес-процессов, связанных с видом профессиональной деятельности и сопоставление с </w:t>
            </w:r>
            <w:r w:rsidRPr="007C2C28">
              <w:rPr>
                <w:sz w:val="24"/>
                <w:szCs w:val="24"/>
                <w:lang w:eastAsia="ru-RU"/>
              </w:rPr>
              <w:t xml:space="preserve"> нормативной, методической, учебн</w:t>
            </w:r>
            <w:r w:rsidR="006E6278" w:rsidRPr="007C2C28">
              <w:rPr>
                <w:sz w:val="24"/>
                <w:szCs w:val="24"/>
                <w:lang w:eastAsia="ru-RU"/>
              </w:rPr>
              <w:t>ой, технологической документацией</w:t>
            </w:r>
            <w:r w:rsidRPr="007C2C28">
              <w:rPr>
                <w:sz w:val="24"/>
                <w:szCs w:val="24"/>
                <w:lang w:eastAsia="ru-RU"/>
              </w:rPr>
              <w:t xml:space="preserve"> в области </w:t>
            </w:r>
            <w:r w:rsidR="006E6278" w:rsidRPr="007C2C28">
              <w:rPr>
                <w:sz w:val="24"/>
                <w:szCs w:val="24"/>
                <w:lang w:eastAsia="ru-RU"/>
              </w:rPr>
              <w:t>сварки</w:t>
            </w:r>
          </w:p>
        </w:tc>
        <w:tc>
          <w:tcPr>
            <w:tcW w:w="962" w:type="pct"/>
          </w:tcPr>
          <w:p w:rsidR="00CF45B3" w:rsidRPr="007C2C28" w:rsidRDefault="0041189D" w:rsidP="009075D7">
            <w:pPr>
              <w:rPr>
                <w:sz w:val="24"/>
                <w:szCs w:val="24"/>
                <w:lang w:eastAsia="ru-RU"/>
              </w:rPr>
            </w:pPr>
            <w:r w:rsidRPr="007C2C28">
              <w:rPr>
                <w:sz w:val="24"/>
                <w:szCs w:val="24"/>
                <w:lang w:eastAsia="ru-RU"/>
              </w:rPr>
              <w:t xml:space="preserve">май-июнь </w:t>
            </w:r>
            <w:r w:rsidR="00CF45B3" w:rsidRPr="007C2C28">
              <w:rPr>
                <w:sz w:val="24"/>
                <w:szCs w:val="24"/>
                <w:lang w:eastAsia="ru-RU"/>
              </w:rPr>
              <w:t>2019</w:t>
            </w:r>
            <w:r w:rsidR="0002584D">
              <w:rPr>
                <w:sz w:val="24"/>
                <w:szCs w:val="24"/>
                <w:lang w:eastAsia="ru-RU"/>
              </w:rPr>
              <w:t> </w:t>
            </w:r>
            <w:r w:rsidRPr="007C2C28">
              <w:rPr>
                <w:sz w:val="24"/>
                <w:szCs w:val="24"/>
                <w:lang w:eastAsia="ru-RU"/>
              </w:rPr>
              <w:t>г.</w:t>
            </w:r>
          </w:p>
        </w:tc>
      </w:tr>
      <w:tr w:rsidR="007C2C28" w:rsidRPr="007C2C28" w:rsidTr="0002584D">
        <w:tc>
          <w:tcPr>
            <w:tcW w:w="336" w:type="pct"/>
          </w:tcPr>
          <w:p w:rsidR="00CF45B3" w:rsidRPr="007C2C28" w:rsidRDefault="00CF45B3" w:rsidP="007C2C2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3702" w:type="pct"/>
          </w:tcPr>
          <w:p w:rsidR="00CF45B3" w:rsidRPr="007C2C28" w:rsidRDefault="00CF45B3" w:rsidP="00AB0776">
            <w:pPr>
              <w:rPr>
                <w:sz w:val="24"/>
                <w:szCs w:val="24"/>
                <w:lang w:eastAsia="ru-RU"/>
              </w:rPr>
            </w:pPr>
            <w:r w:rsidRPr="007C2C28">
              <w:rPr>
                <w:sz w:val="24"/>
                <w:szCs w:val="24"/>
                <w:lang w:eastAsia="ru-RU"/>
              </w:rPr>
              <w:t xml:space="preserve">Разработка проекта </w:t>
            </w:r>
            <w:r w:rsidR="006E6278" w:rsidRPr="007C2C28">
              <w:rPr>
                <w:sz w:val="24"/>
                <w:szCs w:val="24"/>
                <w:lang w:eastAsia="ru-RU"/>
              </w:rPr>
              <w:t>актуализированной редакции</w:t>
            </w:r>
            <w:r w:rsidRPr="007C2C28">
              <w:rPr>
                <w:sz w:val="24"/>
                <w:szCs w:val="24"/>
                <w:lang w:eastAsia="ru-RU"/>
              </w:rPr>
              <w:t xml:space="preserve"> профессионального стандарта «</w:t>
            </w:r>
            <w:r w:rsidR="00AB0776">
              <w:rPr>
                <w:sz w:val="24"/>
                <w:szCs w:val="24"/>
                <w:lang w:eastAsia="ru-RU"/>
              </w:rPr>
              <w:t>Специалист по неразрушающему контролю</w:t>
            </w:r>
            <w:r w:rsidRPr="007C2C28">
              <w:rPr>
                <w:sz w:val="24"/>
                <w:szCs w:val="24"/>
                <w:lang w:eastAsia="ru-RU"/>
              </w:rPr>
              <w:t>»</w:t>
            </w:r>
            <w:r w:rsidR="0041189D" w:rsidRPr="007C2C28">
              <w:rPr>
                <w:sz w:val="24"/>
                <w:szCs w:val="24"/>
                <w:lang w:eastAsia="ru-RU"/>
              </w:rPr>
              <w:t xml:space="preserve"> с выделением вида профессиональной деятельности «</w:t>
            </w:r>
            <w:r w:rsidR="00AB0776" w:rsidRPr="00AB0776">
              <w:rPr>
                <w:sz w:val="24"/>
                <w:szCs w:val="24"/>
                <w:lang w:eastAsia="ru-RU"/>
              </w:rPr>
              <w:t>Выполнение работ по неразрушающему контролю (НК) контролируемых объектов (материалов и сварных соединений)</w:t>
            </w:r>
            <w:r w:rsidR="0041189D" w:rsidRPr="007C2C28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2" w:type="pct"/>
          </w:tcPr>
          <w:p w:rsidR="00CF45B3" w:rsidRPr="007C2C28" w:rsidRDefault="0041189D" w:rsidP="009075D7">
            <w:pPr>
              <w:rPr>
                <w:sz w:val="24"/>
                <w:szCs w:val="24"/>
                <w:lang w:eastAsia="ru-RU"/>
              </w:rPr>
            </w:pPr>
            <w:r w:rsidRPr="007C2C28">
              <w:rPr>
                <w:sz w:val="24"/>
                <w:szCs w:val="24"/>
                <w:lang w:eastAsia="ru-RU"/>
              </w:rPr>
              <w:t xml:space="preserve">август </w:t>
            </w:r>
            <w:r w:rsidR="00CF45B3" w:rsidRPr="007C2C28">
              <w:rPr>
                <w:sz w:val="24"/>
                <w:szCs w:val="24"/>
                <w:lang w:eastAsia="ru-RU"/>
              </w:rPr>
              <w:t>2019</w:t>
            </w:r>
            <w:r w:rsidRPr="007C2C28">
              <w:rPr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C2C28" w:rsidRPr="007C2C28" w:rsidTr="0002584D">
        <w:tc>
          <w:tcPr>
            <w:tcW w:w="336" w:type="pct"/>
          </w:tcPr>
          <w:p w:rsidR="0041189D" w:rsidRPr="007C2C28" w:rsidRDefault="0041189D" w:rsidP="007C2C2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3702" w:type="pct"/>
          </w:tcPr>
          <w:p w:rsidR="0041189D" w:rsidRPr="007C2C28" w:rsidRDefault="0041189D" w:rsidP="003541B9">
            <w:pPr>
              <w:rPr>
                <w:sz w:val="24"/>
                <w:szCs w:val="24"/>
                <w:lang w:eastAsia="ru-RU"/>
              </w:rPr>
            </w:pPr>
            <w:r w:rsidRPr="007C2C28">
              <w:rPr>
                <w:sz w:val="24"/>
                <w:szCs w:val="24"/>
                <w:lang w:eastAsia="ru-RU"/>
              </w:rPr>
              <w:t>Формирование предложений по проектам наименований квалификаций и требований к ним по форме, предусмотренной приказом Минтруда России от 12 декабря 2016 г. № 726н «Об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квалификации»</w:t>
            </w:r>
          </w:p>
        </w:tc>
        <w:tc>
          <w:tcPr>
            <w:tcW w:w="962" w:type="pct"/>
          </w:tcPr>
          <w:p w:rsidR="0041189D" w:rsidRPr="007C2C28" w:rsidRDefault="0041189D" w:rsidP="003541B9">
            <w:pPr>
              <w:rPr>
                <w:sz w:val="24"/>
                <w:szCs w:val="24"/>
                <w:lang w:eastAsia="ru-RU"/>
              </w:rPr>
            </w:pPr>
            <w:r w:rsidRPr="007C2C28">
              <w:rPr>
                <w:sz w:val="24"/>
                <w:szCs w:val="24"/>
                <w:lang w:eastAsia="ru-RU"/>
              </w:rPr>
              <w:t>октябрь-ноябрь 2019 г.</w:t>
            </w:r>
          </w:p>
        </w:tc>
      </w:tr>
      <w:tr w:rsidR="007C2C28" w:rsidRPr="007C2C28" w:rsidTr="0002584D">
        <w:tc>
          <w:tcPr>
            <w:tcW w:w="336" w:type="pct"/>
          </w:tcPr>
          <w:p w:rsidR="00CF45B3" w:rsidRPr="007C2C28" w:rsidRDefault="00CF45B3" w:rsidP="007C2C2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3702" w:type="pct"/>
          </w:tcPr>
          <w:p w:rsidR="00CF45B3" w:rsidRPr="007C2C28" w:rsidRDefault="00CF45B3" w:rsidP="00A84E07">
            <w:pPr>
              <w:rPr>
                <w:sz w:val="24"/>
                <w:szCs w:val="24"/>
                <w:lang w:eastAsia="ru-RU"/>
              </w:rPr>
            </w:pPr>
            <w:r w:rsidRPr="007C2C28">
              <w:rPr>
                <w:sz w:val="24"/>
                <w:szCs w:val="24"/>
                <w:lang w:eastAsia="ru-RU"/>
              </w:rPr>
              <w:t>Проведение профессионально-общественных  обсуждений проекта профессионального стандарта «</w:t>
            </w:r>
            <w:r w:rsidR="006136E1" w:rsidRPr="006136E1">
              <w:rPr>
                <w:sz w:val="24"/>
                <w:szCs w:val="24"/>
                <w:lang w:eastAsia="ru-RU"/>
              </w:rPr>
              <w:t>Дефектоскопист по контролю течеисканием</w:t>
            </w:r>
            <w:r w:rsidRPr="007C2C28">
              <w:rPr>
                <w:sz w:val="24"/>
                <w:szCs w:val="24"/>
                <w:lang w:eastAsia="ru-RU"/>
              </w:rPr>
              <w:t>»</w:t>
            </w:r>
            <w:r w:rsidR="0041189D" w:rsidRPr="007C2C28">
              <w:rPr>
                <w:sz w:val="24"/>
                <w:szCs w:val="24"/>
                <w:lang w:eastAsia="ru-RU"/>
              </w:rPr>
              <w:t xml:space="preserve"> и наименований квалификаций и требований к ним</w:t>
            </w:r>
            <w:r w:rsidRPr="007C2C28">
              <w:rPr>
                <w:sz w:val="24"/>
                <w:szCs w:val="24"/>
                <w:lang w:eastAsia="ru-RU"/>
              </w:rPr>
              <w:t>, включающих в себя:</w:t>
            </w:r>
          </w:p>
          <w:p w:rsidR="00CF45B3" w:rsidRPr="007C2C28" w:rsidRDefault="00CF45B3" w:rsidP="009075D7">
            <w:pPr>
              <w:rPr>
                <w:sz w:val="24"/>
                <w:szCs w:val="24"/>
                <w:lang w:eastAsia="ru-RU"/>
              </w:rPr>
            </w:pPr>
            <w:r w:rsidRPr="007C2C28">
              <w:rPr>
                <w:sz w:val="24"/>
                <w:szCs w:val="24"/>
                <w:lang w:eastAsia="ru-RU"/>
              </w:rPr>
              <w:t xml:space="preserve">размещение проекта </w:t>
            </w:r>
            <w:proofErr w:type="spellStart"/>
            <w:r w:rsidRPr="007C2C28">
              <w:rPr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7C2C28">
              <w:rPr>
                <w:sz w:val="24"/>
                <w:szCs w:val="24"/>
                <w:lang w:eastAsia="ru-RU"/>
              </w:rPr>
              <w:t xml:space="preserve"> на сайте разработчика</w:t>
            </w:r>
            <w:r w:rsidR="000666BB" w:rsidRPr="007C2C28">
              <w:rPr>
                <w:sz w:val="24"/>
                <w:szCs w:val="24"/>
                <w:lang w:eastAsia="ru-RU"/>
              </w:rPr>
              <w:t>,</w:t>
            </w:r>
            <w:r w:rsidRPr="007C2C28">
              <w:rPr>
                <w:sz w:val="24"/>
                <w:szCs w:val="24"/>
                <w:lang w:eastAsia="ru-RU"/>
              </w:rPr>
              <w:t xml:space="preserve"> других организаций, привлеченных к разработке</w:t>
            </w:r>
            <w:r w:rsidR="000666BB" w:rsidRPr="007C2C28">
              <w:rPr>
                <w:sz w:val="24"/>
                <w:szCs w:val="24"/>
                <w:lang w:eastAsia="ru-RU"/>
              </w:rPr>
              <w:t xml:space="preserve"> и сайте СПК в области сварки</w:t>
            </w:r>
          </w:p>
          <w:p w:rsidR="00CF45B3" w:rsidRPr="007C2C28" w:rsidRDefault="00CF45B3" w:rsidP="009075D7">
            <w:pPr>
              <w:rPr>
                <w:sz w:val="24"/>
                <w:szCs w:val="24"/>
                <w:lang w:eastAsia="ru-RU"/>
              </w:rPr>
            </w:pPr>
            <w:r w:rsidRPr="007C2C28">
              <w:rPr>
                <w:sz w:val="24"/>
                <w:szCs w:val="24"/>
                <w:lang w:eastAsia="ru-RU"/>
              </w:rPr>
              <w:t xml:space="preserve">проведение </w:t>
            </w:r>
            <w:r w:rsidR="000666BB" w:rsidRPr="007C2C28">
              <w:rPr>
                <w:sz w:val="24"/>
                <w:szCs w:val="24"/>
                <w:lang w:eastAsia="ru-RU"/>
              </w:rPr>
              <w:t xml:space="preserve">конференций, круглых столов, семинаров и других  публичных мероприятий </w:t>
            </w:r>
            <w:r w:rsidRPr="007C2C28">
              <w:rPr>
                <w:sz w:val="24"/>
                <w:szCs w:val="24"/>
                <w:lang w:eastAsia="ru-RU"/>
              </w:rPr>
              <w:t xml:space="preserve">для представителей профессионального сообщества, работодателей, их объединений </w:t>
            </w:r>
          </w:p>
          <w:p w:rsidR="00CF45B3" w:rsidRPr="007C2C28" w:rsidRDefault="00CF45B3" w:rsidP="009075D7">
            <w:pPr>
              <w:rPr>
                <w:sz w:val="24"/>
                <w:szCs w:val="24"/>
                <w:lang w:eastAsia="ru-RU"/>
              </w:rPr>
            </w:pPr>
            <w:r w:rsidRPr="007C2C28">
              <w:rPr>
                <w:sz w:val="24"/>
                <w:szCs w:val="24"/>
                <w:lang w:eastAsia="ru-RU"/>
              </w:rPr>
              <w:t>размещение информации о ходе разработки проекта профессионального стандарта в СМИ или профильных изданиях</w:t>
            </w:r>
          </w:p>
        </w:tc>
        <w:tc>
          <w:tcPr>
            <w:tcW w:w="962" w:type="pct"/>
          </w:tcPr>
          <w:p w:rsidR="00CF45B3" w:rsidRPr="007C2C28" w:rsidRDefault="0041189D" w:rsidP="0041189D">
            <w:pPr>
              <w:rPr>
                <w:sz w:val="24"/>
                <w:szCs w:val="24"/>
                <w:lang w:eastAsia="ru-RU"/>
              </w:rPr>
            </w:pPr>
            <w:r w:rsidRPr="007C2C28">
              <w:rPr>
                <w:sz w:val="24"/>
                <w:szCs w:val="24"/>
                <w:lang w:eastAsia="ru-RU"/>
              </w:rPr>
              <w:t xml:space="preserve">сентябрь-ноябрь </w:t>
            </w:r>
            <w:r w:rsidR="00CF45B3" w:rsidRPr="007C2C28">
              <w:rPr>
                <w:sz w:val="24"/>
                <w:szCs w:val="24"/>
                <w:lang w:eastAsia="ru-RU"/>
              </w:rPr>
              <w:t>2019</w:t>
            </w:r>
            <w:r w:rsidRPr="007C2C28">
              <w:rPr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C2C28" w:rsidRPr="007C2C28" w:rsidTr="0002584D">
        <w:tc>
          <w:tcPr>
            <w:tcW w:w="336" w:type="pct"/>
          </w:tcPr>
          <w:p w:rsidR="00CF45B3" w:rsidRPr="007C2C28" w:rsidRDefault="00CF45B3" w:rsidP="007C2C2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3702" w:type="pct"/>
          </w:tcPr>
          <w:p w:rsidR="00CF45B3" w:rsidRPr="007C2C28" w:rsidRDefault="00CF45B3" w:rsidP="00A84E07">
            <w:pPr>
              <w:rPr>
                <w:sz w:val="24"/>
                <w:szCs w:val="24"/>
                <w:lang w:eastAsia="ru-RU"/>
              </w:rPr>
            </w:pPr>
            <w:r w:rsidRPr="007C2C28">
              <w:rPr>
                <w:sz w:val="24"/>
                <w:szCs w:val="24"/>
                <w:lang w:eastAsia="ru-RU"/>
              </w:rPr>
              <w:t>Сбор, систематизация и анализ замечаний, поступивших на проект профессионального стандарта «</w:t>
            </w:r>
            <w:r w:rsidR="006136E1" w:rsidRPr="006136E1">
              <w:rPr>
                <w:sz w:val="24"/>
                <w:szCs w:val="24"/>
                <w:lang w:eastAsia="ru-RU"/>
              </w:rPr>
              <w:t>Дефектоскопист по контролю течеисканием</w:t>
            </w:r>
            <w:r w:rsidRPr="007C2C28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2" w:type="pct"/>
          </w:tcPr>
          <w:p w:rsidR="00CF45B3" w:rsidRPr="007C2C28" w:rsidRDefault="0041189D" w:rsidP="009075D7">
            <w:pPr>
              <w:rPr>
                <w:sz w:val="24"/>
                <w:szCs w:val="24"/>
                <w:lang w:eastAsia="ru-RU"/>
              </w:rPr>
            </w:pPr>
            <w:r w:rsidRPr="007C2C28">
              <w:rPr>
                <w:sz w:val="24"/>
                <w:szCs w:val="24"/>
                <w:lang w:eastAsia="ru-RU"/>
              </w:rPr>
              <w:t>декабрь</w:t>
            </w:r>
            <w:r w:rsidR="00CF45B3" w:rsidRPr="007C2C28">
              <w:rPr>
                <w:sz w:val="24"/>
                <w:szCs w:val="24"/>
                <w:lang w:eastAsia="ru-RU"/>
              </w:rPr>
              <w:t xml:space="preserve"> 2019</w:t>
            </w:r>
            <w:r w:rsidRPr="007C2C28">
              <w:rPr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C2C28" w:rsidRPr="007C2C28" w:rsidTr="0002584D">
        <w:tc>
          <w:tcPr>
            <w:tcW w:w="336" w:type="pct"/>
          </w:tcPr>
          <w:p w:rsidR="00CF45B3" w:rsidRPr="007C2C28" w:rsidRDefault="00CF45B3" w:rsidP="007C2C2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3702" w:type="pct"/>
          </w:tcPr>
          <w:p w:rsidR="00CF45B3" w:rsidRPr="007C2C28" w:rsidRDefault="00CF45B3" w:rsidP="0041189D">
            <w:pPr>
              <w:rPr>
                <w:sz w:val="24"/>
                <w:szCs w:val="24"/>
                <w:lang w:eastAsia="ru-RU"/>
              </w:rPr>
            </w:pPr>
            <w:r w:rsidRPr="007C2C28">
              <w:rPr>
                <w:sz w:val="24"/>
                <w:szCs w:val="24"/>
                <w:lang w:eastAsia="ru-RU"/>
              </w:rPr>
              <w:t xml:space="preserve">Доработка  проекта в  соответствии с полученными в ходе общественного обсуждения замечаниями и предложениями и согласование проекта профессионального стандарта с Советом по профессиональным квалификациям в </w:t>
            </w:r>
            <w:r w:rsidR="0041189D" w:rsidRPr="007C2C28">
              <w:rPr>
                <w:sz w:val="24"/>
                <w:szCs w:val="24"/>
                <w:lang w:eastAsia="ru-RU"/>
              </w:rPr>
              <w:t>области сварки</w:t>
            </w:r>
          </w:p>
        </w:tc>
        <w:tc>
          <w:tcPr>
            <w:tcW w:w="962" w:type="pct"/>
          </w:tcPr>
          <w:p w:rsidR="00CF45B3" w:rsidRPr="007C2C28" w:rsidRDefault="00EC5373" w:rsidP="009075D7">
            <w:pPr>
              <w:rPr>
                <w:sz w:val="24"/>
                <w:szCs w:val="24"/>
                <w:lang w:eastAsia="ru-RU"/>
              </w:rPr>
            </w:pPr>
            <w:r w:rsidRPr="007C2C28">
              <w:rPr>
                <w:sz w:val="24"/>
                <w:szCs w:val="24"/>
                <w:lang w:eastAsia="ru-RU"/>
              </w:rPr>
              <w:t>январь-февраль 2020 г.</w:t>
            </w:r>
          </w:p>
        </w:tc>
      </w:tr>
      <w:tr w:rsidR="007C2C28" w:rsidRPr="007C2C28" w:rsidTr="0002584D">
        <w:trPr>
          <w:trHeight w:val="1128"/>
        </w:trPr>
        <w:tc>
          <w:tcPr>
            <w:tcW w:w="336" w:type="pct"/>
          </w:tcPr>
          <w:p w:rsidR="00CF45B3" w:rsidRPr="007C2C28" w:rsidRDefault="00CF45B3" w:rsidP="007C2C2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3702" w:type="pct"/>
          </w:tcPr>
          <w:p w:rsidR="00CF45B3" w:rsidRPr="007C2C28" w:rsidRDefault="00CF45B3" w:rsidP="0041189D">
            <w:pPr>
              <w:rPr>
                <w:sz w:val="24"/>
                <w:szCs w:val="24"/>
                <w:lang w:eastAsia="ru-RU"/>
              </w:rPr>
            </w:pPr>
            <w:r w:rsidRPr="007C2C28">
              <w:rPr>
                <w:sz w:val="24"/>
                <w:szCs w:val="24"/>
                <w:lang w:eastAsia="ru-RU"/>
              </w:rPr>
              <w:t>Направление  проекта профессионального стандарта «</w:t>
            </w:r>
            <w:r w:rsidR="006136E1" w:rsidRPr="006136E1">
              <w:rPr>
                <w:sz w:val="24"/>
                <w:szCs w:val="24"/>
                <w:lang w:eastAsia="ru-RU"/>
              </w:rPr>
              <w:t>Дефектоскопист по контролю течеисканием</w:t>
            </w:r>
            <w:bookmarkStart w:id="0" w:name="_GoBack"/>
            <w:bookmarkEnd w:id="0"/>
            <w:r w:rsidRPr="007C2C28">
              <w:rPr>
                <w:sz w:val="24"/>
                <w:szCs w:val="24"/>
                <w:lang w:eastAsia="ru-RU"/>
              </w:rPr>
              <w:t>» и пояснительной записки в Министерство труда и социальной защиты РФ</w:t>
            </w:r>
            <w:r w:rsidR="0041189D" w:rsidRPr="007C2C28">
              <w:rPr>
                <w:sz w:val="24"/>
                <w:szCs w:val="24"/>
                <w:lang w:eastAsia="ru-RU"/>
              </w:rPr>
              <w:t xml:space="preserve"> и НСПК</w:t>
            </w:r>
            <w:r w:rsidRPr="007C2C28">
              <w:rPr>
                <w:sz w:val="24"/>
                <w:szCs w:val="24"/>
                <w:lang w:eastAsia="ru-RU"/>
              </w:rPr>
              <w:t>,  на рассмотрение</w:t>
            </w:r>
            <w:r w:rsidR="0041189D" w:rsidRPr="007C2C28">
              <w:rPr>
                <w:sz w:val="24"/>
                <w:szCs w:val="24"/>
                <w:lang w:eastAsia="ru-RU"/>
              </w:rPr>
              <w:t>, одобрение</w:t>
            </w:r>
            <w:r w:rsidRPr="007C2C28">
              <w:rPr>
                <w:sz w:val="24"/>
                <w:szCs w:val="24"/>
                <w:lang w:eastAsia="ru-RU"/>
              </w:rPr>
              <w:t xml:space="preserve"> и утверждение</w:t>
            </w:r>
          </w:p>
        </w:tc>
        <w:tc>
          <w:tcPr>
            <w:tcW w:w="962" w:type="pct"/>
          </w:tcPr>
          <w:p w:rsidR="00CF45B3" w:rsidRPr="007C2C28" w:rsidRDefault="00EC5373" w:rsidP="009075D7">
            <w:pPr>
              <w:rPr>
                <w:sz w:val="24"/>
                <w:szCs w:val="24"/>
                <w:lang w:eastAsia="ru-RU"/>
              </w:rPr>
            </w:pPr>
            <w:r w:rsidRPr="007C2C28">
              <w:rPr>
                <w:sz w:val="24"/>
                <w:szCs w:val="24"/>
                <w:lang w:eastAsia="ru-RU"/>
              </w:rPr>
              <w:t>февраль-март</w:t>
            </w:r>
            <w:r w:rsidR="00CF45B3" w:rsidRPr="007C2C28">
              <w:rPr>
                <w:sz w:val="24"/>
                <w:szCs w:val="24"/>
                <w:lang w:eastAsia="ru-RU"/>
              </w:rPr>
              <w:t xml:space="preserve"> 2020</w:t>
            </w:r>
            <w:r w:rsidRPr="007C2C28">
              <w:rPr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CF45B3" w:rsidRPr="007C2C28" w:rsidRDefault="00CF45B3" w:rsidP="00934CDD">
      <w:pPr>
        <w:rPr>
          <w:lang w:eastAsia="ru-RU"/>
        </w:rPr>
      </w:pPr>
    </w:p>
    <w:p w:rsidR="00CF45B3" w:rsidRPr="007C2C28" w:rsidRDefault="00CF45B3"/>
    <w:sectPr w:rsidR="00CF45B3" w:rsidRPr="007C2C28" w:rsidSect="007C2C28">
      <w:pgSz w:w="11906" w:h="16838"/>
      <w:pgMar w:top="709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86CD6"/>
    <w:multiLevelType w:val="hybridMultilevel"/>
    <w:tmpl w:val="49C0B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DD"/>
    <w:rsid w:val="0002584D"/>
    <w:rsid w:val="00065FDE"/>
    <w:rsid w:val="000666BB"/>
    <w:rsid w:val="000C1F27"/>
    <w:rsid w:val="00101ACC"/>
    <w:rsid w:val="001337CC"/>
    <w:rsid w:val="00225CB8"/>
    <w:rsid w:val="00255159"/>
    <w:rsid w:val="00280649"/>
    <w:rsid w:val="00284693"/>
    <w:rsid w:val="002D41BF"/>
    <w:rsid w:val="0041189D"/>
    <w:rsid w:val="004176FD"/>
    <w:rsid w:val="004836AE"/>
    <w:rsid w:val="0055567B"/>
    <w:rsid w:val="00580B2A"/>
    <w:rsid w:val="005C35C0"/>
    <w:rsid w:val="006136E1"/>
    <w:rsid w:val="00643063"/>
    <w:rsid w:val="006E6278"/>
    <w:rsid w:val="00726BA4"/>
    <w:rsid w:val="007327DB"/>
    <w:rsid w:val="00793A3D"/>
    <w:rsid w:val="007C2C28"/>
    <w:rsid w:val="008F24CD"/>
    <w:rsid w:val="009075D7"/>
    <w:rsid w:val="00934CDD"/>
    <w:rsid w:val="009A6E25"/>
    <w:rsid w:val="00A15416"/>
    <w:rsid w:val="00A84E07"/>
    <w:rsid w:val="00A93929"/>
    <w:rsid w:val="00AB0776"/>
    <w:rsid w:val="00BA0B01"/>
    <w:rsid w:val="00C16324"/>
    <w:rsid w:val="00CF45B3"/>
    <w:rsid w:val="00D6000B"/>
    <w:rsid w:val="00E40F37"/>
    <w:rsid w:val="00E46F6C"/>
    <w:rsid w:val="00E540FB"/>
    <w:rsid w:val="00EA39E1"/>
    <w:rsid w:val="00EC5373"/>
    <w:rsid w:val="00EF7285"/>
    <w:rsid w:val="00F206B0"/>
    <w:rsid w:val="00F2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DD"/>
    <w:pPr>
      <w:spacing w:before="120" w:after="120"/>
    </w:pPr>
    <w:rPr>
      <w:rFonts w:ascii="Times New Roman" w:eastAsia="Times New Roman" w:hAnsi="Times New Roman"/>
      <w:sz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34CD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34CDD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934CD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2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DD"/>
    <w:pPr>
      <w:spacing w:before="120" w:after="120"/>
    </w:pPr>
    <w:rPr>
      <w:rFonts w:ascii="Times New Roman" w:eastAsia="Times New Roman" w:hAnsi="Times New Roman"/>
      <w:sz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34CD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34CDD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934CD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2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Чупрак АИ</cp:lastModifiedBy>
  <cp:revision>2</cp:revision>
  <dcterms:created xsi:type="dcterms:W3CDTF">2019-08-29T07:48:00Z</dcterms:created>
  <dcterms:modified xsi:type="dcterms:W3CDTF">2019-08-29T07:48:00Z</dcterms:modified>
</cp:coreProperties>
</file>