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67" w:rsidRPr="00552B95" w:rsidRDefault="000E3C67" w:rsidP="000E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95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0E3C67" w:rsidRPr="000E3C67" w:rsidRDefault="000E3C67" w:rsidP="000E3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C6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актуализации</w:t>
      </w:r>
      <w:r w:rsidRPr="000E3C67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3D1A49" w:rsidRPr="007C63B0" w:rsidRDefault="003D1A49" w:rsidP="00093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B0">
        <w:rPr>
          <w:rFonts w:ascii="Times New Roman" w:hAnsi="Times New Roman" w:cs="Times New Roman"/>
          <w:b/>
          <w:sz w:val="28"/>
          <w:szCs w:val="28"/>
        </w:rPr>
        <w:t>«</w:t>
      </w:r>
      <w:r w:rsidR="00B86CB5" w:rsidRPr="00B86CB5">
        <w:rPr>
          <w:rFonts w:ascii="Times New Roman" w:hAnsi="Times New Roman" w:cs="Times New Roman"/>
          <w:b/>
          <w:sz w:val="28"/>
          <w:szCs w:val="28"/>
        </w:rPr>
        <w:t>Работник по организации обслуживания пассажирских перевозок воздушным транспортом</w:t>
      </w:r>
      <w:r w:rsidRPr="007C63B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6CB5" w:rsidRPr="00B86CB5" w:rsidRDefault="003D1A49" w:rsidP="00B86CB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DE0AEE">
        <w:rPr>
          <w:rFonts w:ascii="Times New Roman" w:hAnsi="Times New Roman" w:cs="Times New Roman"/>
          <w:sz w:val="26"/>
          <w:szCs w:val="26"/>
        </w:rPr>
        <w:t>вид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E0A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деятельности: </w:t>
      </w:r>
      <w:r w:rsidR="00B86CB5" w:rsidRPr="00B86CB5">
        <w:rPr>
          <w:rFonts w:ascii="Times New Roman" w:hAnsi="Times New Roman" w:cs="Times New Roman"/>
          <w:sz w:val="26"/>
          <w:szCs w:val="26"/>
        </w:rPr>
        <w:t>17.072 Организация обслуживания пассажирских перевозок воздушным транспортом</w:t>
      </w:r>
    </w:p>
    <w:p w:rsidR="00143F26" w:rsidRDefault="00143F26" w:rsidP="00143F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931D9" w:rsidRDefault="00552B95" w:rsidP="00143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B95">
        <w:rPr>
          <w:rFonts w:ascii="Times New Roman" w:hAnsi="Times New Roman" w:cs="Times New Roman"/>
          <w:sz w:val="28"/>
          <w:szCs w:val="28"/>
        </w:rPr>
        <w:t>Утвержденный приказом Министерства труда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защиты Российской Федерации </w:t>
      </w:r>
      <w:r w:rsidR="00B86CB5" w:rsidRPr="00B86CB5">
        <w:rPr>
          <w:rFonts w:ascii="Times New Roman" w:hAnsi="Times New Roman" w:cs="Times New Roman"/>
          <w:sz w:val="28"/>
          <w:szCs w:val="28"/>
        </w:rPr>
        <w:t xml:space="preserve">от 07.09.2018 N 582н </w:t>
      </w:r>
      <w:r w:rsidR="00B86CB5">
        <w:rPr>
          <w:rFonts w:ascii="Times New Roman" w:hAnsi="Times New Roman" w:cs="Times New Roman"/>
          <w:sz w:val="28"/>
          <w:szCs w:val="28"/>
        </w:rPr>
        <w:t>«</w:t>
      </w:r>
      <w:r w:rsidR="00B86CB5" w:rsidRPr="00B86CB5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B86CB5">
        <w:rPr>
          <w:rFonts w:ascii="Times New Roman" w:hAnsi="Times New Roman" w:cs="Times New Roman"/>
          <w:sz w:val="28"/>
          <w:szCs w:val="28"/>
        </w:rPr>
        <w:t>«</w:t>
      </w:r>
      <w:r w:rsidR="00B86CB5" w:rsidRPr="00B86CB5">
        <w:rPr>
          <w:rFonts w:ascii="Times New Roman" w:hAnsi="Times New Roman" w:cs="Times New Roman"/>
          <w:sz w:val="28"/>
          <w:szCs w:val="28"/>
        </w:rPr>
        <w:t>Работник по организации обслуживания пассажирских перевозок воздушным транспортом</w:t>
      </w:r>
      <w:r w:rsidR="00B86CB5">
        <w:rPr>
          <w:rFonts w:ascii="Times New Roman" w:hAnsi="Times New Roman" w:cs="Times New Roman"/>
          <w:sz w:val="28"/>
          <w:szCs w:val="28"/>
        </w:rPr>
        <w:t>»</w:t>
      </w:r>
      <w:r w:rsidR="00143F26">
        <w:rPr>
          <w:rFonts w:ascii="Times New Roman" w:hAnsi="Times New Roman" w:cs="Times New Roman"/>
          <w:sz w:val="28"/>
          <w:szCs w:val="28"/>
        </w:rPr>
        <w:t xml:space="preserve"> </w:t>
      </w:r>
      <w:r w:rsidR="00143F26" w:rsidRPr="00143F26">
        <w:rPr>
          <w:rFonts w:ascii="Times New Roman" w:hAnsi="Times New Roman" w:cs="Times New Roman"/>
          <w:sz w:val="28"/>
          <w:szCs w:val="28"/>
        </w:rPr>
        <w:t>​</w:t>
      </w:r>
      <w:r w:rsidRPr="00552B95">
        <w:rPr>
          <w:rFonts w:ascii="Times New Roman" w:hAnsi="Times New Roman" w:cs="Times New Roman"/>
          <w:sz w:val="28"/>
          <w:szCs w:val="28"/>
        </w:rPr>
        <w:t xml:space="preserve">описывает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B95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="00143F26">
        <w:rPr>
          <w:rFonts w:ascii="Times New Roman" w:hAnsi="Times New Roman" w:cs="Times New Roman"/>
          <w:sz w:val="28"/>
          <w:szCs w:val="28"/>
        </w:rPr>
        <w:t>по н</w:t>
      </w:r>
      <w:r w:rsidR="00143F26" w:rsidRPr="00143F26">
        <w:rPr>
          <w:rFonts w:ascii="Times New Roman" w:hAnsi="Times New Roman" w:cs="Times New Roman"/>
          <w:sz w:val="28"/>
          <w:szCs w:val="28"/>
        </w:rPr>
        <w:t>аземно</w:t>
      </w:r>
      <w:r w:rsidR="00143F26">
        <w:rPr>
          <w:rFonts w:ascii="Times New Roman" w:hAnsi="Times New Roman" w:cs="Times New Roman"/>
          <w:sz w:val="28"/>
          <w:szCs w:val="28"/>
        </w:rPr>
        <w:t>му</w:t>
      </w:r>
      <w:r w:rsidR="00143F26" w:rsidRPr="00143F2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143F26">
        <w:rPr>
          <w:rFonts w:ascii="Times New Roman" w:hAnsi="Times New Roman" w:cs="Times New Roman"/>
          <w:sz w:val="28"/>
          <w:szCs w:val="28"/>
        </w:rPr>
        <w:t>ю</w:t>
      </w:r>
      <w:r w:rsidR="00143F26" w:rsidRPr="00143F26">
        <w:rPr>
          <w:rFonts w:ascii="Times New Roman" w:hAnsi="Times New Roman" w:cs="Times New Roman"/>
          <w:sz w:val="28"/>
          <w:szCs w:val="28"/>
        </w:rPr>
        <w:t xml:space="preserve"> воздушных судов гражданской авиации</w:t>
      </w:r>
      <w:r w:rsidR="00143F26">
        <w:rPr>
          <w:rFonts w:ascii="Times New Roman" w:hAnsi="Times New Roman" w:cs="Times New Roman"/>
          <w:sz w:val="28"/>
          <w:szCs w:val="28"/>
        </w:rPr>
        <w:t>».</w:t>
      </w:r>
    </w:p>
    <w:p w:rsidR="00552B95" w:rsidRDefault="00552B95" w:rsidP="0014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95">
        <w:rPr>
          <w:rFonts w:ascii="Times New Roman" w:hAnsi="Times New Roman" w:cs="Times New Roman"/>
          <w:sz w:val="28"/>
          <w:szCs w:val="28"/>
        </w:rPr>
        <w:t>В ходе анализа утверждённой редакции профессионального стандарта «</w:t>
      </w:r>
      <w:r w:rsidR="008F60D2" w:rsidRPr="008F60D2">
        <w:rPr>
          <w:rFonts w:ascii="Times New Roman" w:hAnsi="Times New Roman" w:cs="Times New Roman"/>
          <w:sz w:val="28"/>
          <w:szCs w:val="28"/>
        </w:rPr>
        <w:t>Работник по организации обслуживания пассажирских перевозок воздушным транспортом</w:t>
      </w:r>
      <w:bookmarkStart w:id="0" w:name="_GoBack"/>
      <w:bookmarkEnd w:id="0"/>
      <w:r w:rsidRPr="00552B95">
        <w:rPr>
          <w:rFonts w:ascii="Times New Roman" w:hAnsi="Times New Roman" w:cs="Times New Roman"/>
          <w:sz w:val="28"/>
          <w:szCs w:val="28"/>
        </w:rPr>
        <w:t>» выявлена необходимость его актуализации с целью:</w:t>
      </w:r>
    </w:p>
    <w:p w:rsidR="0001461C" w:rsidRPr="0001461C" w:rsidRDefault="0001461C" w:rsidP="0001461C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1461C">
        <w:rPr>
          <w:rFonts w:ascii="Times New Roman" w:hAnsi="Times New Roman" w:cs="Times New Roman"/>
          <w:sz w:val="28"/>
          <w:szCs w:val="28"/>
        </w:rPr>
        <w:t>уточнения декомпозиции вида профессиональной деятельности с применением более точных формулировок обобщенных трудовых функций, трудовых функций и действий, необходимых знаний и умений (описание деятельности руководителя нефтебазы, соответствующей 6 уровню квалификации);</w:t>
      </w:r>
    </w:p>
    <w:p w:rsidR="0001461C" w:rsidRPr="0001461C" w:rsidRDefault="0001461C" w:rsidP="0001461C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1461C">
        <w:rPr>
          <w:rFonts w:ascii="Times New Roman" w:hAnsi="Times New Roman" w:cs="Times New Roman"/>
          <w:sz w:val="28"/>
          <w:szCs w:val="28"/>
        </w:rPr>
        <w:t xml:space="preserve">формирования списка наименований возможных должностей; </w:t>
      </w:r>
    </w:p>
    <w:p w:rsidR="0001461C" w:rsidRPr="0001461C" w:rsidRDefault="0001461C" w:rsidP="0001461C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1461C">
        <w:rPr>
          <w:rFonts w:ascii="Times New Roman" w:hAnsi="Times New Roman" w:cs="Times New Roman"/>
          <w:sz w:val="28"/>
          <w:szCs w:val="28"/>
        </w:rPr>
        <w:t xml:space="preserve">уточнения нормативной правовой базы, регулирующей вид профессиональной деятельности, включая особые условия допуска к работе; </w:t>
      </w:r>
    </w:p>
    <w:p w:rsidR="0001461C" w:rsidRDefault="0001461C" w:rsidP="0001461C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1461C">
        <w:rPr>
          <w:rFonts w:ascii="Times New Roman" w:hAnsi="Times New Roman" w:cs="Times New Roman"/>
          <w:sz w:val="28"/>
          <w:szCs w:val="28"/>
        </w:rPr>
        <w:t>формирования формулировок в части требований к образованию и обучению, опыту практической работы, других характеристик.</w:t>
      </w:r>
    </w:p>
    <w:p w:rsidR="00C7202A" w:rsidRPr="00C7202A" w:rsidRDefault="00C7202A" w:rsidP="00D749B5">
      <w:pPr>
        <w:jc w:val="both"/>
        <w:rPr>
          <w:rFonts w:ascii="Times New Roman" w:hAnsi="Times New Roman" w:cs="Times New Roman"/>
          <w:sz w:val="28"/>
          <w:szCs w:val="28"/>
        </w:rPr>
      </w:pPr>
      <w:r w:rsidRPr="00C7202A">
        <w:rPr>
          <w:rFonts w:ascii="Times New Roman" w:hAnsi="Times New Roman" w:cs="Times New Roman"/>
          <w:sz w:val="28"/>
          <w:szCs w:val="28"/>
        </w:rPr>
        <w:t xml:space="preserve">Профессиональный стандарт </w:t>
      </w:r>
      <w:r w:rsidR="00D749B5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C7202A">
        <w:rPr>
          <w:rFonts w:ascii="Times New Roman" w:hAnsi="Times New Roman" w:cs="Times New Roman"/>
          <w:sz w:val="28"/>
          <w:szCs w:val="28"/>
        </w:rPr>
        <w:t>актуализирован также в ц</w:t>
      </w:r>
      <w:r>
        <w:rPr>
          <w:rFonts w:ascii="Times New Roman" w:hAnsi="Times New Roman" w:cs="Times New Roman"/>
          <w:sz w:val="28"/>
          <w:szCs w:val="28"/>
        </w:rPr>
        <w:t>елях обеспечения единства требо</w:t>
      </w:r>
      <w:r w:rsidRPr="00C7202A">
        <w:rPr>
          <w:rFonts w:ascii="Times New Roman" w:hAnsi="Times New Roman" w:cs="Times New Roman"/>
          <w:sz w:val="28"/>
          <w:szCs w:val="28"/>
        </w:rPr>
        <w:t>ваний оценки профессиональной компетент</w:t>
      </w:r>
      <w:r w:rsidR="00D749B5">
        <w:rPr>
          <w:rFonts w:ascii="Times New Roman" w:hAnsi="Times New Roman" w:cs="Times New Roman"/>
          <w:sz w:val="28"/>
          <w:szCs w:val="28"/>
        </w:rPr>
        <w:t>ности и квалификации работника.</w:t>
      </w:r>
    </w:p>
    <w:p w:rsidR="0001461C" w:rsidRPr="0001461C" w:rsidRDefault="0001461C" w:rsidP="00C7202A">
      <w:pPr>
        <w:jc w:val="both"/>
        <w:rPr>
          <w:rFonts w:ascii="Times New Roman" w:hAnsi="Times New Roman" w:cs="Times New Roman"/>
          <w:sz w:val="28"/>
          <w:szCs w:val="28"/>
        </w:rPr>
      </w:pPr>
      <w:r w:rsidRPr="0001461C">
        <w:rPr>
          <w:rFonts w:ascii="Times New Roman" w:hAnsi="Times New Roman" w:cs="Times New Roman"/>
          <w:sz w:val="28"/>
          <w:szCs w:val="28"/>
        </w:rPr>
        <w:t>Актуализация указанного профессионального стандарта согласована решением Совета по профессиональным квал</w:t>
      </w:r>
      <w:r w:rsidR="00C7202A">
        <w:rPr>
          <w:rFonts w:ascii="Times New Roman" w:hAnsi="Times New Roman" w:cs="Times New Roman"/>
          <w:sz w:val="28"/>
          <w:szCs w:val="28"/>
        </w:rPr>
        <w:t xml:space="preserve">ификациям воздушного транспорта </w:t>
      </w:r>
      <w:r w:rsidRPr="0001461C">
        <w:rPr>
          <w:rFonts w:ascii="Times New Roman" w:hAnsi="Times New Roman" w:cs="Times New Roman"/>
          <w:sz w:val="28"/>
          <w:szCs w:val="28"/>
        </w:rPr>
        <w:t xml:space="preserve">от </w:t>
      </w:r>
      <w:r w:rsidR="00C7202A" w:rsidRPr="00C7202A">
        <w:rPr>
          <w:rFonts w:ascii="Times New Roman" w:hAnsi="Times New Roman" w:cs="Times New Roman"/>
          <w:sz w:val="28"/>
          <w:szCs w:val="28"/>
        </w:rPr>
        <w:t>26.02.2021(протокол № 11).</w:t>
      </w:r>
    </w:p>
    <w:p w:rsidR="00C642EF" w:rsidRDefault="00C642EF" w:rsidP="000931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42EF" w:rsidSect="000E3C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1B8"/>
    <w:multiLevelType w:val="hybridMultilevel"/>
    <w:tmpl w:val="375E7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48"/>
    <w:rsid w:val="0001461C"/>
    <w:rsid w:val="000931D9"/>
    <w:rsid w:val="000C234F"/>
    <w:rsid w:val="000E3C67"/>
    <w:rsid w:val="00112F35"/>
    <w:rsid w:val="00143F26"/>
    <w:rsid w:val="00166CEA"/>
    <w:rsid w:val="001C7469"/>
    <w:rsid w:val="001D6B5D"/>
    <w:rsid w:val="001F7668"/>
    <w:rsid w:val="00301B03"/>
    <w:rsid w:val="003A3653"/>
    <w:rsid w:val="003B2959"/>
    <w:rsid w:val="003D1A49"/>
    <w:rsid w:val="003E4448"/>
    <w:rsid w:val="0047005C"/>
    <w:rsid w:val="00476D44"/>
    <w:rsid w:val="00552B95"/>
    <w:rsid w:val="00555E74"/>
    <w:rsid w:val="00570B80"/>
    <w:rsid w:val="00683D99"/>
    <w:rsid w:val="006920A9"/>
    <w:rsid w:val="00720670"/>
    <w:rsid w:val="007B6F0F"/>
    <w:rsid w:val="00827696"/>
    <w:rsid w:val="008D4DD5"/>
    <w:rsid w:val="008F60D2"/>
    <w:rsid w:val="00A37B2B"/>
    <w:rsid w:val="00A42626"/>
    <w:rsid w:val="00A67EC8"/>
    <w:rsid w:val="00B86CB5"/>
    <w:rsid w:val="00BC3DBF"/>
    <w:rsid w:val="00C37002"/>
    <w:rsid w:val="00C642EF"/>
    <w:rsid w:val="00C7202A"/>
    <w:rsid w:val="00CA16C9"/>
    <w:rsid w:val="00D749B5"/>
    <w:rsid w:val="00E70AFD"/>
    <w:rsid w:val="00E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6E17-51C0-46E7-A87C-1A2C892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Ермилина</cp:lastModifiedBy>
  <cp:revision>2</cp:revision>
  <dcterms:created xsi:type="dcterms:W3CDTF">2021-12-07T10:43:00Z</dcterms:created>
  <dcterms:modified xsi:type="dcterms:W3CDTF">2021-12-07T10:43:00Z</dcterms:modified>
</cp:coreProperties>
</file>