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актуализации профессиональных стандартов на 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национальной программы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«Цифровая экономика Российской Федерации»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актуализации – профессиональные стандарты: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«Специалист по социальной работе» Утвержден приказом Министерства труда и социальной защиты Российской Федерации от «18» июня 2020 г. № 351н. (Зарегистрирован в Минюсте России 15.07.2020 N 58959).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«Специалист по социальной работе» был разработан и утвержден Приказом Министерства труда и социальной защиты Российской Федерации в 2013 гг. В 2015–2018 гг. профстандарт был актуализирован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 соответствии с которыми, в целях повышения темпов и обеспечения устойчивости экономического роста, необходимо было создать и модернизировать к 2020 году 25 млн. высокопроизводительных рабочих мест, и обеспечить указанные рабочие места высококвалифицированными кадрами. Актуализация профстандарта была также связана с принятием новых нормативно-правовых актов, прежде всего, № 442-ФЗ от 28.12.2013 г. «Об основах социального обслуживания граждан РФ». Адаптированный профстандарт «Специалист по социальной работе» был утвержден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труда и социальной защиты Российской Федерации от 18 июня 2020 г.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актуализации в 2022 г.: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профстандарта «Специалист по социальной работе» вызвана процессом активной цифровизации социальной сферы,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 национального проекта «Цифровая экономика» в части внедрения цифровых технологий в деятельность специалистов;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разделения трудовых функций между профессиями «Социальный работник» и «Специалист по социальной работе»;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необходимостью учесть опыт практической реализации национального проекта «Демография»;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необходимостью учесть опыт практической реализации профстандарта в новых условиях, а также необходимостью своевременно реагировать на запросы рынка труда, на общественные запросы по повышению эффективности социального обслуживания граждан РФ.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актуализации профстандарта «Специалист по социальной работе» вся терминология приведена в соответствие с требованиями нормативной документации (ЕТКС, ОКЗ, ОКВЭД, ОКПДТР)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sectPr>
      <w:pgSz w:w="11906" w:h="16838"/>
      <w:pgMar w:top="709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3D"/>
    <w:rsid w:val="0000047A"/>
    <w:rsid w:val="00023A56"/>
    <w:rsid w:val="00025AAD"/>
    <w:rsid w:val="000340E0"/>
    <w:rsid w:val="0007605B"/>
    <w:rsid w:val="0009046A"/>
    <w:rsid w:val="001001AE"/>
    <w:rsid w:val="00105F96"/>
    <w:rsid w:val="00145469"/>
    <w:rsid w:val="00152E00"/>
    <w:rsid w:val="00167A27"/>
    <w:rsid w:val="00176F3D"/>
    <w:rsid w:val="00185AE4"/>
    <w:rsid w:val="001E2A02"/>
    <w:rsid w:val="00211BC7"/>
    <w:rsid w:val="0023373F"/>
    <w:rsid w:val="002463C4"/>
    <w:rsid w:val="002B4899"/>
    <w:rsid w:val="002C4124"/>
    <w:rsid w:val="0030789D"/>
    <w:rsid w:val="0031264A"/>
    <w:rsid w:val="00374FF5"/>
    <w:rsid w:val="00440913"/>
    <w:rsid w:val="004468CD"/>
    <w:rsid w:val="004608B8"/>
    <w:rsid w:val="004E2708"/>
    <w:rsid w:val="00532A0C"/>
    <w:rsid w:val="00533C83"/>
    <w:rsid w:val="00575A56"/>
    <w:rsid w:val="005A1EFE"/>
    <w:rsid w:val="005D3833"/>
    <w:rsid w:val="005F46AC"/>
    <w:rsid w:val="005F519C"/>
    <w:rsid w:val="00616F1A"/>
    <w:rsid w:val="00621FB2"/>
    <w:rsid w:val="006A63D5"/>
    <w:rsid w:val="006F6C36"/>
    <w:rsid w:val="00717395"/>
    <w:rsid w:val="0077140F"/>
    <w:rsid w:val="0078605B"/>
    <w:rsid w:val="007A2CDF"/>
    <w:rsid w:val="007E06EB"/>
    <w:rsid w:val="00852395"/>
    <w:rsid w:val="00882115"/>
    <w:rsid w:val="008C6DB4"/>
    <w:rsid w:val="008F4039"/>
    <w:rsid w:val="00900135"/>
    <w:rsid w:val="00937A79"/>
    <w:rsid w:val="009411D5"/>
    <w:rsid w:val="00950F3C"/>
    <w:rsid w:val="00971DF0"/>
    <w:rsid w:val="009B04BC"/>
    <w:rsid w:val="009B639E"/>
    <w:rsid w:val="00A4434C"/>
    <w:rsid w:val="00A762CE"/>
    <w:rsid w:val="00A96F25"/>
    <w:rsid w:val="00A9760F"/>
    <w:rsid w:val="00A978EC"/>
    <w:rsid w:val="00B178AA"/>
    <w:rsid w:val="00B256A5"/>
    <w:rsid w:val="00B32918"/>
    <w:rsid w:val="00B51F3A"/>
    <w:rsid w:val="00B541E9"/>
    <w:rsid w:val="00B673F1"/>
    <w:rsid w:val="00B914F0"/>
    <w:rsid w:val="00B97DB4"/>
    <w:rsid w:val="00BB1A74"/>
    <w:rsid w:val="00C12BF4"/>
    <w:rsid w:val="00C36FE4"/>
    <w:rsid w:val="00C570B9"/>
    <w:rsid w:val="00CB7D42"/>
    <w:rsid w:val="00CC05FA"/>
    <w:rsid w:val="00D16556"/>
    <w:rsid w:val="00D16E89"/>
    <w:rsid w:val="00D55580"/>
    <w:rsid w:val="00D72AED"/>
    <w:rsid w:val="00DA313D"/>
    <w:rsid w:val="00DE2DC0"/>
    <w:rsid w:val="00E10CC7"/>
    <w:rsid w:val="00E33121"/>
    <w:rsid w:val="00E42A4D"/>
    <w:rsid w:val="00EC07A4"/>
    <w:rsid w:val="00ED048B"/>
    <w:rsid w:val="00F1020C"/>
    <w:rsid w:val="00F61369"/>
    <w:rsid w:val="00F85463"/>
    <w:rsid w:val="00FA31E0"/>
    <w:rsid w:val="706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6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6">
    <w:name w:val="Текст сноски Знак"/>
    <w:basedOn w:val="2"/>
    <w:link w:val="5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09AC-C4AD-46F9-95E3-2DA1318C74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2109</Characters>
  <Lines>17</Lines>
  <Paragraphs>4</Paragraphs>
  <TotalTime>24</TotalTime>
  <ScaleCrop>false</ScaleCrop>
  <LinksUpToDate>false</LinksUpToDate>
  <CharactersWithSpaces>2475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2022-04-05T17:33:00Z</dcterms:created>
  <dc:creator>Olga Anikeeva</dc:creator>
  <cp:lastModifiedBy>WPS_1655888128</cp:lastModifiedBy>
  <dcterms:modified xsi:type="dcterms:W3CDTF">2022-10-03T10:35:44Z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AE998024C4C04492A72D70D9BD3637A6</vt:lpwstr>
  </property>
</Properties>
</file>