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EF79DC" w:rsidRPr="000C1F27" w:rsidRDefault="004B233B" w:rsidP="00977B35">
      <w:pPr>
        <w:jc w:val="center"/>
        <w:rPr>
          <w:lang w:eastAsia="ru-RU"/>
        </w:rPr>
      </w:pPr>
      <w:r w:rsidRPr="004B233B">
        <w:rPr>
          <w:b/>
          <w:szCs w:val="28"/>
        </w:rPr>
        <w:t>Дефектоскопист по магнитному контролю</w:t>
      </w:r>
      <w:bookmarkStart w:id="0" w:name="_GoBack"/>
      <w:bookmarkEnd w:id="0"/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9234"/>
      </w:tblGrid>
      <w:tr w:rsidR="00345A88" w:rsidRPr="00E37CAC" w:rsidTr="005F604E"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5F604E" w:rsidRDefault="00345A88" w:rsidP="005F604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88" w:rsidRPr="00E37CAC" w:rsidRDefault="00345A88" w:rsidP="006B397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Theme="minorEastAsia"/>
                <w:szCs w:val="28"/>
                <w:lang w:eastAsia="ru-RU"/>
              </w:rPr>
            </w:pPr>
            <w:r w:rsidRPr="00E37CAC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"МОСГАЗ",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"Объединенная судостроительная корпорация" (ОСК),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ОАО ЦНИИС "НИЦ "Мосты",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"Национальная экспертно-диагностическая компания",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"НПП Сварка-74", город Челябинск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Саморегулируемая организация Некоммерческое Партнерство "Национальное Агентство Контроля Сварки" (СРО НП "НАКС"),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5F604E">
              <w:rPr>
                <w:rFonts w:eastAsiaTheme="minorEastAsia"/>
                <w:szCs w:val="28"/>
                <w:lang w:eastAsia="ru-RU"/>
              </w:rPr>
              <w:t>СПбГПУ</w:t>
            </w:r>
            <w:proofErr w:type="spellEnd"/>
            <w:r w:rsidRPr="005F604E">
              <w:rPr>
                <w:rFonts w:eastAsiaTheme="minorEastAsia"/>
                <w:szCs w:val="28"/>
                <w:lang w:eastAsia="ru-RU"/>
              </w:rPr>
              <w:t>), город Санкт-Петербург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ФГБОУ ВПО "Московский государственный технический университет имени Н.Э. Баумана" (МГТУ им. Н.Э. Баумана), город Москва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«Центр неразрушающего контроля и диагностики», город Казань</w:t>
            </w:r>
          </w:p>
        </w:tc>
      </w:tr>
      <w:tr w:rsidR="005F604E" w:rsidTr="005F604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E" w:rsidRPr="005F604E" w:rsidRDefault="005F604E" w:rsidP="005F604E">
            <w:pPr>
              <w:rPr>
                <w:rFonts w:eastAsiaTheme="minorEastAsia"/>
                <w:szCs w:val="28"/>
                <w:lang w:eastAsia="ru-RU"/>
              </w:rPr>
            </w:pPr>
            <w:r w:rsidRPr="005F604E">
              <w:rPr>
                <w:rFonts w:eastAsiaTheme="minorEastAsia"/>
                <w:szCs w:val="28"/>
                <w:lang w:eastAsia="ru-RU"/>
              </w:rPr>
              <w:t>ООО «Сварочные технологии», город Казань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7E"/>
    <w:multiLevelType w:val="hybridMultilevel"/>
    <w:tmpl w:val="40DA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0A5D83"/>
    <w:rsid w:val="00195B5D"/>
    <w:rsid w:val="00240FE9"/>
    <w:rsid w:val="0025118B"/>
    <w:rsid w:val="00345A88"/>
    <w:rsid w:val="00457630"/>
    <w:rsid w:val="004B233B"/>
    <w:rsid w:val="005F604E"/>
    <w:rsid w:val="00624875"/>
    <w:rsid w:val="006B4D01"/>
    <w:rsid w:val="007F580A"/>
    <w:rsid w:val="00852E76"/>
    <w:rsid w:val="0087537C"/>
    <w:rsid w:val="00945A2B"/>
    <w:rsid w:val="00962D8C"/>
    <w:rsid w:val="00977B35"/>
    <w:rsid w:val="00B81EE2"/>
    <w:rsid w:val="00BA39F2"/>
    <w:rsid w:val="00BF7C10"/>
    <w:rsid w:val="00CD025F"/>
    <w:rsid w:val="00CD672B"/>
    <w:rsid w:val="00DD4F7F"/>
    <w:rsid w:val="00E15958"/>
    <w:rsid w:val="00E37CAC"/>
    <w:rsid w:val="00E639EE"/>
    <w:rsid w:val="00EF2ADA"/>
    <w:rsid w:val="00E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F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2019-08-29T12:40:00Z</dcterms:created>
  <dcterms:modified xsi:type="dcterms:W3CDTF">2019-08-29T12:40:00Z</dcterms:modified>
</cp:coreProperties>
</file>