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FB" w:rsidRPr="007C2C28" w:rsidRDefault="00CF45B3" w:rsidP="00E540FB">
      <w:pPr>
        <w:pStyle w:val="2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7C2C28">
        <w:rPr>
          <w:rFonts w:ascii="Times New Roman" w:hAnsi="Times New Roman" w:cs="Times New Roman"/>
          <w:szCs w:val="24"/>
          <w:lang w:eastAsia="ru-RU"/>
        </w:rPr>
        <w:t xml:space="preserve">План </w:t>
      </w:r>
      <w:r w:rsidR="00E540FB" w:rsidRPr="007C2C28">
        <w:rPr>
          <w:rFonts w:ascii="Times New Roman" w:hAnsi="Times New Roman" w:cs="Times New Roman"/>
          <w:szCs w:val="24"/>
          <w:lang w:eastAsia="ru-RU"/>
        </w:rPr>
        <w:t xml:space="preserve">актуализации </w:t>
      </w:r>
      <w:r w:rsidRPr="007C2C28">
        <w:rPr>
          <w:rFonts w:ascii="Times New Roman" w:hAnsi="Times New Roman" w:cs="Times New Roman"/>
          <w:szCs w:val="24"/>
          <w:lang w:eastAsia="ru-RU"/>
        </w:rPr>
        <w:t>профессионального стандарта</w:t>
      </w:r>
      <w:r w:rsidR="00E540FB" w:rsidRPr="007C2C28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540FB" w:rsidRPr="007C2C28">
        <w:rPr>
          <w:rFonts w:ascii="Times New Roman" w:hAnsi="Times New Roman" w:cs="Times New Roman"/>
          <w:szCs w:val="24"/>
        </w:rPr>
        <w:t xml:space="preserve">«Сварщик» </w:t>
      </w:r>
    </w:p>
    <w:p w:rsidR="00CF45B3" w:rsidRPr="007C2C28" w:rsidRDefault="00CF45B3" w:rsidP="00E540FB">
      <w:pPr>
        <w:spacing w:before="0" w:after="0"/>
        <w:jc w:val="center"/>
        <w:rPr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200"/>
        <w:gridCol w:w="2046"/>
      </w:tblGrid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2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32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3632" w:type="pct"/>
          </w:tcPr>
          <w:p w:rsidR="00CF45B3" w:rsidRPr="007C2C28" w:rsidRDefault="00CF45B3" w:rsidP="0041189D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Формирование </w:t>
            </w:r>
            <w:r w:rsidR="006E6278" w:rsidRPr="007C2C28">
              <w:rPr>
                <w:sz w:val="24"/>
                <w:szCs w:val="24"/>
                <w:lang w:eastAsia="ru-RU"/>
              </w:rPr>
              <w:t>рабочей группы</w:t>
            </w:r>
            <w:r w:rsidRPr="007C2C28">
              <w:rPr>
                <w:sz w:val="24"/>
                <w:szCs w:val="24"/>
                <w:lang w:eastAsia="ru-RU"/>
              </w:rPr>
              <w:t xml:space="preserve"> с участием руководителей и специалистов-экспертов в области </w:t>
            </w:r>
            <w:r w:rsidR="006E6278" w:rsidRPr="007C2C28">
              <w:rPr>
                <w:sz w:val="24"/>
                <w:szCs w:val="24"/>
                <w:lang w:eastAsia="ru-RU"/>
              </w:rPr>
              <w:t>сварки и родственных процессов, специалистов</w:t>
            </w:r>
            <w:r w:rsidRPr="007C2C28">
              <w:rPr>
                <w:sz w:val="24"/>
                <w:szCs w:val="24"/>
                <w:lang w:eastAsia="ru-RU"/>
              </w:rPr>
              <w:t xml:space="preserve"> в области управления, обучения и развития персонала, нор</w:t>
            </w:r>
            <w:r w:rsidR="0041189D" w:rsidRPr="007C2C28">
              <w:rPr>
                <w:sz w:val="24"/>
                <w:szCs w:val="24"/>
                <w:lang w:eastAsia="ru-RU"/>
              </w:rPr>
              <w:t>мирования и охраны труда</w:t>
            </w:r>
          </w:p>
        </w:tc>
        <w:tc>
          <w:tcPr>
            <w:tcW w:w="1032" w:type="pct"/>
          </w:tcPr>
          <w:p w:rsidR="00CF45B3" w:rsidRPr="007C2C28" w:rsidRDefault="006071B4" w:rsidP="006071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2021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CF45B3" w:rsidRPr="007C2C28" w:rsidRDefault="00CF45B3" w:rsidP="006E6278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Проведение анализа</w:t>
            </w:r>
            <w:r w:rsidR="006E6278" w:rsidRPr="007C2C28">
              <w:rPr>
                <w:sz w:val="24"/>
                <w:szCs w:val="24"/>
                <w:lang w:eastAsia="ru-RU"/>
              </w:rPr>
              <w:t xml:space="preserve"> </w:t>
            </w:r>
            <w:r w:rsidR="006071B4">
              <w:rPr>
                <w:sz w:val="24"/>
                <w:szCs w:val="24"/>
                <w:lang w:eastAsia="ru-RU"/>
              </w:rPr>
              <w:t xml:space="preserve">экспертного заключения Минтруда, </w:t>
            </w:r>
            <w:r w:rsidR="006E6278" w:rsidRPr="007C2C28">
              <w:rPr>
                <w:sz w:val="24"/>
                <w:szCs w:val="24"/>
                <w:lang w:eastAsia="ru-RU"/>
              </w:rPr>
              <w:t xml:space="preserve">поступивших предложений по актуализации профессионального стандарта, производственных, технологических и бизнес-процессов, связанных с видом профессиональной деятельности и сопоставление с </w:t>
            </w:r>
            <w:r w:rsidRPr="007C2C28">
              <w:rPr>
                <w:sz w:val="24"/>
                <w:szCs w:val="24"/>
                <w:lang w:eastAsia="ru-RU"/>
              </w:rPr>
              <w:t xml:space="preserve"> нормативной, методической, учебн</w:t>
            </w:r>
            <w:r w:rsidR="006E6278" w:rsidRPr="007C2C28">
              <w:rPr>
                <w:sz w:val="24"/>
                <w:szCs w:val="24"/>
                <w:lang w:eastAsia="ru-RU"/>
              </w:rPr>
              <w:t>ой, технологической документацией</w:t>
            </w:r>
            <w:r w:rsidRPr="007C2C28">
              <w:rPr>
                <w:sz w:val="24"/>
                <w:szCs w:val="24"/>
                <w:lang w:eastAsia="ru-RU"/>
              </w:rPr>
              <w:t xml:space="preserve"> в области </w:t>
            </w:r>
            <w:r w:rsidR="006E6278" w:rsidRPr="007C2C28">
              <w:rPr>
                <w:sz w:val="24"/>
                <w:szCs w:val="24"/>
                <w:lang w:eastAsia="ru-RU"/>
              </w:rPr>
              <w:t>сварки</w:t>
            </w:r>
          </w:p>
        </w:tc>
        <w:tc>
          <w:tcPr>
            <w:tcW w:w="1032" w:type="pct"/>
          </w:tcPr>
          <w:p w:rsidR="00CF45B3" w:rsidRPr="007C2C28" w:rsidRDefault="006071B4" w:rsidP="006071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Pr="007C2C2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2021</w:t>
            </w:r>
            <w:r w:rsidRPr="007C2C28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>- декабрь 2021г.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3A3BC3" w:rsidRDefault="00CF45B3" w:rsidP="003A3BC3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Разработка проекта </w:t>
            </w:r>
            <w:r w:rsidR="006E6278" w:rsidRPr="007C2C28">
              <w:rPr>
                <w:sz w:val="24"/>
                <w:szCs w:val="24"/>
                <w:lang w:eastAsia="ru-RU"/>
              </w:rPr>
              <w:t>актуализированной редакции</w:t>
            </w:r>
            <w:r w:rsidRPr="007C2C28">
              <w:rPr>
                <w:sz w:val="24"/>
                <w:szCs w:val="24"/>
                <w:lang w:eastAsia="ru-RU"/>
              </w:rPr>
              <w:t xml:space="preserve"> профессионального стандарта «</w:t>
            </w:r>
            <w:r w:rsidR="0041189D" w:rsidRPr="007C2C28">
              <w:rPr>
                <w:sz w:val="24"/>
                <w:szCs w:val="24"/>
                <w:lang w:eastAsia="ru-RU"/>
              </w:rPr>
              <w:t>Сварщик</w:t>
            </w:r>
            <w:r w:rsidRPr="007C2C28">
              <w:rPr>
                <w:sz w:val="24"/>
                <w:szCs w:val="24"/>
                <w:lang w:eastAsia="ru-RU"/>
              </w:rPr>
              <w:t>»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с выделением вид</w:t>
            </w:r>
            <w:r w:rsidR="003A3BC3">
              <w:rPr>
                <w:sz w:val="24"/>
                <w:szCs w:val="24"/>
                <w:lang w:eastAsia="ru-RU"/>
              </w:rPr>
              <w:t>ов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  <w:r w:rsidR="003A3BC3">
              <w:rPr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356"/>
            </w:tblGrid>
            <w:tr w:rsidR="003A3BC3" w:rsidTr="003A3BC3">
              <w:tc>
                <w:tcPr>
                  <w:tcW w:w="2618" w:type="dxa"/>
                </w:tcPr>
                <w:p w:rsidR="003A3BC3" w:rsidRDefault="0041189D" w:rsidP="003A3BC3">
                  <w:pPr>
                    <w:pStyle w:val="Standard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7C2C28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A3BC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Наименование проекта актуализированного профессионального стандарта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Наименование ВПД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Сварщик ручной дуговой сварки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B78AE">
                    <w:rPr>
                      <w:sz w:val="24"/>
                      <w:szCs w:val="28"/>
                      <w:lang w:eastAsia="ru-RU"/>
                    </w:rPr>
                    <w:t>Ручная дуговая сварка (наплавка) плавящимся покрытым электродом (далее – РД), ручная дуговая сварка (наплавка) неплавящимся электродом в защитном газе (далее – РАД) и ручная плазменная сварка (наплавка, напыление) (далее – плазменная сварка) конструкций из металлических материалов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2708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Сварщик газовой сварки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16235">
                    <w:rPr>
                      <w:sz w:val="24"/>
                      <w:szCs w:val="28"/>
                      <w:lang w:eastAsia="ru-RU"/>
                    </w:rPr>
                    <w:t xml:space="preserve">Газовая сварка </w:t>
                  </w:r>
                  <w:r w:rsidRPr="00CF0A61">
                    <w:rPr>
                      <w:sz w:val="24"/>
                      <w:szCs w:val="28"/>
                      <w:lang w:eastAsia="ru-RU"/>
                    </w:rPr>
                    <w:t>конструкций из металлических материалов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2708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Сварщик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механизированной дуговой сварки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713E">
                    <w:rPr>
                      <w:sz w:val="24"/>
                      <w:szCs w:val="28"/>
                      <w:lang w:eastAsia="ru-RU"/>
                    </w:rPr>
                    <w:t>Сварка</w:t>
                  </w:r>
                  <w:proofErr w:type="gramEnd"/>
                  <w:r w:rsidRPr="00FE713E">
                    <w:rPr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8"/>
                      <w:lang w:eastAsia="ru-RU"/>
                    </w:rPr>
                    <w:t xml:space="preserve">механизированная 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>дуговая плавящимся электродом в защитном газе,</w:t>
                  </w:r>
                  <w:r>
                    <w:rPr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>неплавящимся электродом в защитном газе</w:t>
                  </w:r>
                  <w:r>
                    <w:rPr>
                      <w:sz w:val="24"/>
                      <w:szCs w:val="28"/>
                      <w:lang w:eastAsia="ru-RU"/>
                    </w:rPr>
                    <w:t>,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 xml:space="preserve"> порошковой </w:t>
                  </w:r>
                  <w:proofErr w:type="spellStart"/>
                  <w:r w:rsidRPr="00FE713E">
                    <w:rPr>
                      <w:sz w:val="24"/>
                      <w:szCs w:val="28"/>
                      <w:lang w:eastAsia="ru-RU"/>
                    </w:rPr>
                    <w:t>самозащитной</w:t>
                  </w:r>
                  <w:proofErr w:type="spellEnd"/>
                  <w:r w:rsidRPr="00FE713E">
                    <w:rPr>
                      <w:sz w:val="24"/>
                      <w:szCs w:val="28"/>
                      <w:lang w:eastAsia="ru-RU"/>
                    </w:rPr>
                    <w:t xml:space="preserve"> проволокой, </w:t>
                  </w:r>
                  <w:r>
                    <w:rPr>
                      <w:sz w:val="24"/>
                      <w:szCs w:val="28"/>
                      <w:lang w:eastAsia="ru-RU"/>
                    </w:rPr>
                    <w:t>под флюсом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 xml:space="preserve"> и </w:t>
                  </w:r>
                  <w:r>
                    <w:rPr>
                      <w:sz w:val="24"/>
                      <w:szCs w:val="28"/>
                      <w:lang w:eastAsia="ru-RU"/>
                    </w:rPr>
                    <w:t xml:space="preserve">механизированная 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 xml:space="preserve">плазменная </w:t>
                  </w:r>
                  <w:r>
                    <w:rPr>
                      <w:sz w:val="24"/>
                      <w:szCs w:val="28"/>
                      <w:lang w:eastAsia="ru-RU"/>
                    </w:rPr>
                    <w:t xml:space="preserve">сварка </w:t>
                  </w:r>
                  <w:r w:rsidRPr="00FE713E">
                    <w:rPr>
                      <w:sz w:val="24"/>
                      <w:szCs w:val="28"/>
                      <w:lang w:eastAsia="ru-RU"/>
                    </w:rPr>
                    <w:t>конструкций из металлических материалов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2708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Сварщик термитной сварки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8"/>
                      <w:lang w:eastAsia="ru-RU"/>
                    </w:rPr>
                    <w:t>Термитная</w:t>
                  </w:r>
                  <w:r w:rsidRPr="00416235">
                    <w:rPr>
                      <w:sz w:val="24"/>
                      <w:szCs w:val="28"/>
                      <w:lang w:eastAsia="ru-RU"/>
                    </w:rPr>
                    <w:t xml:space="preserve"> сварка </w:t>
                  </w:r>
                  <w:r w:rsidRPr="00CF0A61">
                    <w:rPr>
                      <w:sz w:val="24"/>
                      <w:szCs w:val="28"/>
                      <w:lang w:eastAsia="ru-RU"/>
                    </w:rPr>
                    <w:t>конструкций из металлических материалов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2708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Сварщик лазерной сварки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57B5D">
                    <w:rPr>
                      <w:sz w:val="24"/>
                      <w:szCs w:val="28"/>
                      <w:lang w:eastAsia="ru-RU"/>
                    </w:rPr>
                    <w:t>Ручная</w:t>
                  </w:r>
                  <w:r>
                    <w:rPr>
                      <w:sz w:val="24"/>
                      <w:szCs w:val="28"/>
                      <w:lang w:eastAsia="ru-RU"/>
                    </w:rPr>
                    <w:t>, автоматическая и роботизированная</w:t>
                  </w:r>
                  <w:r w:rsidRPr="00E57B5D">
                    <w:rPr>
                      <w:sz w:val="24"/>
                      <w:szCs w:val="28"/>
                      <w:lang w:eastAsia="ru-RU"/>
                    </w:rPr>
                    <w:t xml:space="preserve"> лазерная сварка</w:t>
                  </w:r>
                  <w:r>
                    <w:rPr>
                      <w:sz w:val="24"/>
                      <w:szCs w:val="28"/>
                      <w:lang w:eastAsia="ru-RU"/>
                    </w:rPr>
                    <w:t xml:space="preserve"> (наплавка)</w:t>
                  </w:r>
                </w:p>
              </w:tc>
            </w:tr>
            <w:tr w:rsidR="003A3BC3" w:rsidTr="003A3BC3">
              <w:tc>
                <w:tcPr>
                  <w:tcW w:w="2618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2708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Сварщик полимерных материалов</w:t>
                  </w:r>
                </w:p>
              </w:tc>
              <w:tc>
                <w:tcPr>
                  <w:tcW w:w="4356" w:type="dxa"/>
                </w:tcPr>
                <w:p w:rsidR="003A3BC3" w:rsidRDefault="003A3BC3" w:rsidP="003A3BC3">
                  <w:pPr>
                    <w:pStyle w:val="Standard"/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D1C3B">
                    <w:rPr>
                      <w:sz w:val="24"/>
                      <w:szCs w:val="28"/>
                      <w:lang w:eastAsia="ru-RU"/>
                    </w:rPr>
                    <w:t xml:space="preserve">Сварка нагретым инструментом, сварка с закладными нагревателями, </w:t>
                  </w:r>
                  <w:proofErr w:type="spellStart"/>
                  <w:r w:rsidRPr="006D1C3B">
                    <w:rPr>
                      <w:sz w:val="24"/>
                      <w:szCs w:val="28"/>
                      <w:lang w:eastAsia="ru-RU"/>
                    </w:rPr>
                    <w:t>экструзионная</w:t>
                  </w:r>
                  <w:proofErr w:type="spellEnd"/>
                  <w:r w:rsidRPr="006D1C3B">
                    <w:rPr>
                      <w:sz w:val="24"/>
                      <w:szCs w:val="28"/>
                      <w:lang w:eastAsia="ru-RU"/>
                    </w:rPr>
                    <w:t xml:space="preserve"> сварка и сварка нагретым </w:t>
                  </w:r>
                  <w:r w:rsidRPr="006D1C3B">
                    <w:rPr>
                      <w:sz w:val="24"/>
                      <w:szCs w:val="28"/>
                      <w:lang w:eastAsia="ru-RU"/>
                    </w:rPr>
                    <w:lastRenderedPageBreak/>
                    <w:t>газом конструкций из полимерных материалов</w:t>
                  </w:r>
                </w:p>
              </w:tc>
            </w:tr>
            <w:bookmarkEnd w:id="0"/>
          </w:tbl>
          <w:p w:rsidR="00CF45B3" w:rsidRPr="007C2C28" w:rsidRDefault="00CF45B3" w:rsidP="003A3BC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</w:tcPr>
          <w:p w:rsidR="00CF45B3" w:rsidRPr="007C2C28" w:rsidRDefault="006071B4" w:rsidP="009075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март 2022г.</w:t>
            </w:r>
          </w:p>
        </w:tc>
      </w:tr>
      <w:tr w:rsidR="007C2C28" w:rsidRPr="007C2C28" w:rsidTr="006071B4">
        <w:tc>
          <w:tcPr>
            <w:tcW w:w="336" w:type="pct"/>
          </w:tcPr>
          <w:p w:rsidR="0041189D" w:rsidRPr="007C2C28" w:rsidRDefault="0041189D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41189D" w:rsidRPr="007C2C28" w:rsidRDefault="0041189D" w:rsidP="003541B9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Формирование предложений по проектам наименований квалификаций и требований к ним по форме, предусмотренной приказом Минтруда России от 12 декабря 2016 г. № 726н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</w:t>
            </w:r>
          </w:p>
        </w:tc>
        <w:tc>
          <w:tcPr>
            <w:tcW w:w="1032" w:type="pct"/>
          </w:tcPr>
          <w:p w:rsidR="0041189D" w:rsidRPr="007C2C28" w:rsidRDefault="006071B4" w:rsidP="003541B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март-май 2022г.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Проведение профессионально-</w:t>
            </w:r>
            <w:proofErr w:type="gramStart"/>
            <w:r w:rsidRPr="007C2C28">
              <w:rPr>
                <w:sz w:val="24"/>
                <w:szCs w:val="24"/>
                <w:lang w:eastAsia="ru-RU"/>
              </w:rPr>
              <w:t>общественных  обсуждений</w:t>
            </w:r>
            <w:proofErr w:type="gramEnd"/>
            <w:r w:rsidRPr="007C2C28">
              <w:rPr>
                <w:sz w:val="24"/>
                <w:szCs w:val="24"/>
                <w:lang w:eastAsia="ru-RU"/>
              </w:rPr>
              <w:t xml:space="preserve"> проект</w:t>
            </w:r>
            <w:r w:rsidR="003A3BC3">
              <w:rPr>
                <w:sz w:val="24"/>
                <w:szCs w:val="24"/>
                <w:lang w:eastAsia="ru-RU"/>
              </w:rPr>
              <w:t>ов</w:t>
            </w:r>
            <w:r w:rsidRPr="007C2C28">
              <w:rPr>
                <w:sz w:val="24"/>
                <w:szCs w:val="24"/>
                <w:lang w:eastAsia="ru-RU"/>
              </w:rPr>
              <w:t xml:space="preserve"> профессиональн</w:t>
            </w:r>
            <w:r w:rsidR="003A3BC3">
              <w:rPr>
                <w:sz w:val="24"/>
                <w:szCs w:val="24"/>
                <w:lang w:eastAsia="ru-RU"/>
              </w:rPr>
              <w:t>ых</w:t>
            </w:r>
            <w:r w:rsidRPr="007C2C28">
              <w:rPr>
                <w:sz w:val="24"/>
                <w:szCs w:val="24"/>
                <w:lang w:eastAsia="ru-RU"/>
              </w:rPr>
              <w:t xml:space="preserve"> стандарт</w:t>
            </w:r>
            <w:r w:rsidR="003A3BC3">
              <w:rPr>
                <w:sz w:val="24"/>
                <w:szCs w:val="24"/>
                <w:lang w:eastAsia="ru-RU"/>
              </w:rPr>
              <w:t>ов</w:t>
            </w:r>
            <w:r w:rsidRPr="007C2C28">
              <w:rPr>
                <w:sz w:val="24"/>
                <w:szCs w:val="24"/>
                <w:lang w:eastAsia="ru-RU"/>
              </w:rPr>
              <w:t xml:space="preserve"> 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и наименований квалификаций и требований к ним</w:t>
            </w:r>
            <w:r w:rsidRPr="007C2C28">
              <w:rPr>
                <w:sz w:val="24"/>
                <w:szCs w:val="24"/>
                <w:lang w:eastAsia="ru-RU"/>
              </w:rPr>
              <w:t>, включающих в себя:</w:t>
            </w:r>
          </w:p>
          <w:p w:rsidR="00CF45B3" w:rsidRPr="007C2C28" w:rsidRDefault="003A3BC3" w:rsidP="009075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проектов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на сайте разработчика</w:t>
            </w:r>
            <w:r w:rsidR="000666BB" w:rsidRPr="007C2C28">
              <w:rPr>
                <w:sz w:val="24"/>
                <w:szCs w:val="24"/>
                <w:lang w:eastAsia="ru-RU"/>
              </w:rPr>
              <w:t>,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других организаций, привлеченных к разработке</w:t>
            </w:r>
            <w:r w:rsidR="000666BB" w:rsidRPr="007C2C28">
              <w:rPr>
                <w:sz w:val="24"/>
                <w:szCs w:val="24"/>
                <w:lang w:eastAsia="ru-RU"/>
              </w:rPr>
              <w:t xml:space="preserve"> и сайте СПК в области сварки</w:t>
            </w:r>
          </w:p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проведение </w:t>
            </w:r>
            <w:r w:rsidR="000666BB" w:rsidRPr="007C2C28">
              <w:rPr>
                <w:sz w:val="24"/>
                <w:szCs w:val="24"/>
                <w:lang w:eastAsia="ru-RU"/>
              </w:rPr>
              <w:t xml:space="preserve">конференций, круглых столов, семинаров и других  публичных мероприятий </w:t>
            </w:r>
            <w:r w:rsidRPr="007C2C28">
              <w:rPr>
                <w:sz w:val="24"/>
                <w:szCs w:val="24"/>
                <w:lang w:eastAsia="ru-RU"/>
              </w:rPr>
              <w:t xml:space="preserve">для представителей профессионального сообщества, работодателей, их объединений </w:t>
            </w:r>
          </w:p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размещение информации о ходе разработки проекта профессионального стандарта в СМИ или профильных изданиях</w:t>
            </w:r>
          </w:p>
        </w:tc>
        <w:tc>
          <w:tcPr>
            <w:tcW w:w="1032" w:type="pct"/>
          </w:tcPr>
          <w:p w:rsidR="00CF45B3" w:rsidRPr="007C2C28" w:rsidRDefault="006071B4" w:rsidP="006071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июнь-октябрь </w:t>
            </w:r>
            <w:r w:rsidR="00CF45B3" w:rsidRPr="007C2C28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22</w:t>
            </w:r>
            <w:r w:rsidR="0041189D" w:rsidRPr="007C2C28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CF45B3" w:rsidRPr="007C2C28" w:rsidRDefault="00CF45B3" w:rsidP="003A3BC3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Сбор, систематизация и анализ замечаний, поступивших на проект</w:t>
            </w:r>
            <w:r w:rsidR="003A3BC3">
              <w:rPr>
                <w:sz w:val="24"/>
                <w:szCs w:val="24"/>
                <w:lang w:eastAsia="ru-RU"/>
              </w:rPr>
              <w:t>ы</w:t>
            </w:r>
            <w:r w:rsidRPr="007C2C28">
              <w:rPr>
                <w:sz w:val="24"/>
                <w:szCs w:val="24"/>
                <w:lang w:eastAsia="ru-RU"/>
              </w:rPr>
              <w:t xml:space="preserve"> профессиональн</w:t>
            </w:r>
            <w:r w:rsidR="003A3BC3">
              <w:rPr>
                <w:sz w:val="24"/>
                <w:szCs w:val="24"/>
                <w:lang w:eastAsia="ru-RU"/>
              </w:rPr>
              <w:t>ых стандартов</w:t>
            </w:r>
            <w:r w:rsidRPr="007C2C2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pct"/>
          </w:tcPr>
          <w:p w:rsidR="00CF45B3" w:rsidRPr="007C2C28" w:rsidRDefault="006071B4" w:rsidP="006071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июль-октябрь </w:t>
            </w:r>
            <w:r w:rsidRPr="007C2C28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7C2C28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7C2C28" w:rsidRPr="007C2C28" w:rsidTr="006071B4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CF45B3" w:rsidRPr="007C2C28" w:rsidRDefault="003A3BC3" w:rsidP="003A3BC3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Доработка проектов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</w:t>
            </w:r>
            <w:r w:rsidRPr="007C2C28">
              <w:rPr>
                <w:sz w:val="24"/>
                <w:szCs w:val="24"/>
                <w:lang w:eastAsia="ru-RU"/>
              </w:rPr>
              <w:t>в соответствии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с полученными в ходе общественного обсуждения замечаниями и предложениями и согласование проекта профессионального стандарта с Советом по профессиональным квалификациям в </w:t>
            </w:r>
            <w:r w:rsidR="0041189D" w:rsidRPr="007C2C28">
              <w:rPr>
                <w:sz w:val="24"/>
                <w:szCs w:val="24"/>
                <w:lang w:eastAsia="ru-RU"/>
              </w:rPr>
              <w:t>области сварки</w:t>
            </w:r>
          </w:p>
        </w:tc>
        <w:tc>
          <w:tcPr>
            <w:tcW w:w="1032" w:type="pct"/>
          </w:tcPr>
          <w:p w:rsidR="00CF45B3" w:rsidRPr="007C2C28" w:rsidRDefault="006071B4" w:rsidP="003A3B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 w:rsidR="00EC5373" w:rsidRPr="007C2C28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C5373" w:rsidRPr="007C2C28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="003A3BC3">
              <w:rPr>
                <w:sz w:val="24"/>
                <w:szCs w:val="24"/>
                <w:lang w:eastAsia="ru-RU"/>
              </w:rPr>
              <w:t>март</w:t>
            </w:r>
            <w:r>
              <w:rPr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33620A" w:rsidRPr="007C2C28" w:rsidTr="006071B4">
        <w:tc>
          <w:tcPr>
            <w:tcW w:w="336" w:type="pct"/>
          </w:tcPr>
          <w:p w:rsidR="0033620A" w:rsidRPr="007C2C28" w:rsidRDefault="0033620A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33620A" w:rsidRPr="007C2C28" w:rsidRDefault="003A3BC3" w:rsidP="004118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Доработка</w:t>
            </w:r>
            <w:r w:rsidR="0033620A" w:rsidRPr="007C2C28">
              <w:rPr>
                <w:sz w:val="24"/>
                <w:szCs w:val="24"/>
                <w:lang w:eastAsia="ru-RU"/>
              </w:rPr>
              <w:t xml:space="preserve"> наименований квалификаций и требований к квалификации, на соответствие которым проводится независимая оценка квалификации</w:t>
            </w:r>
            <w:r w:rsidR="0033620A">
              <w:rPr>
                <w:sz w:val="24"/>
                <w:szCs w:val="24"/>
                <w:lang w:eastAsia="ru-RU"/>
              </w:rPr>
              <w:t xml:space="preserve"> в соответствии с </w:t>
            </w:r>
            <w:r w:rsidR="0033620A" w:rsidRPr="0033620A">
              <w:rPr>
                <w:sz w:val="24"/>
                <w:szCs w:val="24"/>
                <w:lang w:eastAsia="ru-RU"/>
              </w:rPr>
              <w:t>Приказ</w:t>
            </w:r>
            <w:r w:rsidR="0033620A">
              <w:rPr>
                <w:sz w:val="24"/>
                <w:szCs w:val="24"/>
                <w:lang w:eastAsia="ru-RU"/>
              </w:rPr>
              <w:t>ом</w:t>
            </w:r>
            <w:r w:rsidR="0033620A" w:rsidRPr="0033620A">
              <w:rPr>
                <w:sz w:val="24"/>
                <w:szCs w:val="24"/>
                <w:lang w:eastAsia="ru-RU"/>
              </w:rPr>
              <w:t xml:space="preserve"> Министерства труда и социальной защиты РФ от 11 июля 2022 г. N 410н 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</w:t>
            </w:r>
          </w:p>
        </w:tc>
        <w:tc>
          <w:tcPr>
            <w:tcW w:w="1032" w:type="pct"/>
          </w:tcPr>
          <w:p w:rsidR="0033620A" w:rsidRDefault="0033620A" w:rsidP="003A3B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 w:rsidRPr="007C2C28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C2C28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="003A3BC3">
              <w:rPr>
                <w:sz w:val="24"/>
                <w:szCs w:val="24"/>
                <w:lang w:eastAsia="ru-RU"/>
              </w:rPr>
              <w:t>март</w:t>
            </w:r>
            <w:r>
              <w:rPr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7C2C28" w:rsidRPr="007C2C28" w:rsidTr="006071B4">
        <w:trPr>
          <w:trHeight w:val="1128"/>
        </w:trPr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</w:tcPr>
          <w:p w:rsidR="00CF45B3" w:rsidRPr="007C2C28" w:rsidRDefault="003A3BC3" w:rsidP="003A3BC3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Направление проектов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sz w:val="24"/>
                <w:szCs w:val="24"/>
                <w:lang w:eastAsia="ru-RU"/>
              </w:rPr>
              <w:t xml:space="preserve">ых </w:t>
            </w:r>
            <w:r w:rsidR="00CF45B3" w:rsidRPr="007C2C28">
              <w:rPr>
                <w:sz w:val="24"/>
                <w:szCs w:val="24"/>
                <w:lang w:eastAsia="ru-RU"/>
              </w:rPr>
              <w:t>стандарт</w:t>
            </w:r>
            <w:r>
              <w:rPr>
                <w:sz w:val="24"/>
                <w:szCs w:val="24"/>
                <w:lang w:eastAsia="ru-RU"/>
              </w:rPr>
              <w:t>ов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и пояснительн</w:t>
            </w:r>
            <w:r>
              <w:rPr>
                <w:sz w:val="24"/>
                <w:szCs w:val="24"/>
                <w:lang w:eastAsia="ru-RU"/>
              </w:rPr>
              <w:t>ых записок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в Министерство труда и социальной защиты РФ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и </w:t>
            </w:r>
            <w:r w:rsidRPr="007C2C28">
              <w:rPr>
                <w:sz w:val="24"/>
                <w:szCs w:val="24"/>
                <w:lang w:eastAsia="ru-RU"/>
              </w:rPr>
              <w:t>НСПК, на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рассмотрение</w:t>
            </w:r>
            <w:r w:rsidR="0041189D" w:rsidRPr="007C2C28">
              <w:rPr>
                <w:sz w:val="24"/>
                <w:szCs w:val="24"/>
                <w:lang w:eastAsia="ru-RU"/>
              </w:rPr>
              <w:t>, одобрение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и утверждение</w:t>
            </w:r>
          </w:p>
        </w:tc>
        <w:tc>
          <w:tcPr>
            <w:tcW w:w="1032" w:type="pct"/>
          </w:tcPr>
          <w:p w:rsidR="00CF45B3" w:rsidRPr="007C2C28" w:rsidRDefault="00EC5373" w:rsidP="007763F2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февраль</w:t>
            </w:r>
            <w:r w:rsidR="006071B4">
              <w:rPr>
                <w:sz w:val="24"/>
                <w:szCs w:val="24"/>
                <w:lang w:eastAsia="ru-RU"/>
              </w:rPr>
              <w:t xml:space="preserve"> </w:t>
            </w:r>
            <w:r w:rsidRPr="007C2C28">
              <w:rPr>
                <w:sz w:val="24"/>
                <w:szCs w:val="24"/>
                <w:lang w:eastAsia="ru-RU"/>
              </w:rPr>
              <w:t>-</w:t>
            </w:r>
            <w:r w:rsidR="007763F2">
              <w:rPr>
                <w:sz w:val="24"/>
                <w:szCs w:val="24"/>
                <w:lang w:eastAsia="ru-RU"/>
              </w:rPr>
              <w:t>сентябрь</w:t>
            </w:r>
            <w:r w:rsidR="006071B4">
              <w:rPr>
                <w:sz w:val="24"/>
                <w:szCs w:val="24"/>
                <w:lang w:eastAsia="ru-RU"/>
              </w:rPr>
              <w:t xml:space="preserve"> 2023</w:t>
            </w:r>
            <w:r w:rsidRPr="007C2C28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CF45B3" w:rsidRPr="007C2C28" w:rsidRDefault="00CF45B3" w:rsidP="00934CDD">
      <w:pPr>
        <w:rPr>
          <w:lang w:eastAsia="ru-RU"/>
        </w:rPr>
      </w:pPr>
    </w:p>
    <w:p w:rsidR="00CF45B3" w:rsidRPr="007C2C28" w:rsidRDefault="00CF45B3"/>
    <w:sectPr w:rsidR="00CF45B3" w:rsidRPr="007C2C28" w:rsidSect="007C2C28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86CD6"/>
    <w:multiLevelType w:val="hybridMultilevel"/>
    <w:tmpl w:val="49C0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DD"/>
    <w:rsid w:val="00022161"/>
    <w:rsid w:val="0002584D"/>
    <w:rsid w:val="000666BB"/>
    <w:rsid w:val="000C1F27"/>
    <w:rsid w:val="00101ACC"/>
    <w:rsid w:val="002D41BF"/>
    <w:rsid w:val="0033620A"/>
    <w:rsid w:val="003A3BC3"/>
    <w:rsid w:val="0041189D"/>
    <w:rsid w:val="00580B2A"/>
    <w:rsid w:val="006071B4"/>
    <w:rsid w:val="006E6278"/>
    <w:rsid w:val="007763F2"/>
    <w:rsid w:val="00793A3D"/>
    <w:rsid w:val="007C2C28"/>
    <w:rsid w:val="008F24CD"/>
    <w:rsid w:val="009075D7"/>
    <w:rsid w:val="00934CDD"/>
    <w:rsid w:val="009A6E25"/>
    <w:rsid w:val="009F571C"/>
    <w:rsid w:val="00A15416"/>
    <w:rsid w:val="00BA0B01"/>
    <w:rsid w:val="00C16324"/>
    <w:rsid w:val="00CF45B3"/>
    <w:rsid w:val="00E40F37"/>
    <w:rsid w:val="00E46F6C"/>
    <w:rsid w:val="00E540FB"/>
    <w:rsid w:val="00EC5373"/>
    <w:rsid w:val="00F206B0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25974-29BD-4C18-9AF1-F3AB316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DD"/>
    <w:pPr>
      <w:spacing w:before="120" w:after="12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34CD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CDD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934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C28"/>
    <w:pPr>
      <w:ind w:left="720"/>
      <w:contextualSpacing/>
    </w:pPr>
  </w:style>
  <w:style w:type="paragraph" w:customStyle="1" w:styleId="Standard">
    <w:name w:val="Standard"/>
    <w:rsid w:val="003A3BC3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2023-02-15T08:59:00Z</dcterms:created>
  <dcterms:modified xsi:type="dcterms:W3CDTF">2023-02-15T09:43:00Z</dcterms:modified>
</cp:coreProperties>
</file>