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232" w:rsidRPr="000C1F27" w:rsidRDefault="001A4232" w:rsidP="001A4232">
      <w:pPr>
        <w:pStyle w:val="2"/>
        <w:rPr>
          <w:lang w:eastAsia="ru-RU"/>
        </w:rPr>
      </w:pPr>
      <w:r w:rsidRPr="00A15416">
        <w:rPr>
          <w:lang w:eastAsia="ru-RU"/>
        </w:rPr>
        <w:t xml:space="preserve">Список организаций, привлекаемых к </w:t>
      </w:r>
      <w:r>
        <w:rPr>
          <w:lang w:eastAsia="ru-RU"/>
        </w:rPr>
        <w:t xml:space="preserve">актуализации </w:t>
      </w:r>
      <w:r w:rsidRPr="00A15416">
        <w:rPr>
          <w:lang w:eastAsia="ru-RU"/>
        </w:rPr>
        <w:t>профессионального стандарта</w:t>
      </w:r>
    </w:p>
    <w:p w:rsidR="001A4232" w:rsidRPr="00A91B7B" w:rsidRDefault="001A4232" w:rsidP="001A4232">
      <w:pPr>
        <w:jc w:val="center"/>
        <w:rPr>
          <w:b/>
          <w:lang w:eastAsia="ru-RU"/>
        </w:rPr>
      </w:pPr>
      <w:r w:rsidRPr="00A91B7B">
        <w:rPr>
          <w:b/>
          <w:lang w:eastAsia="ru-RU"/>
        </w:rPr>
        <w:t>Специалист по экологической и радиационной безопасности плавучих атомных станций», утвержденного приказом Министерства труда и социальной защиты Российской Федерации от 31.03.2015 № 203н</w:t>
      </w:r>
    </w:p>
    <w:p w:rsidR="001A4232" w:rsidRPr="00A91B7B" w:rsidRDefault="001A4232" w:rsidP="001A4232">
      <w:pPr>
        <w:rPr>
          <w:b/>
          <w:lang w:eastAsia="ru-RU"/>
        </w:rPr>
      </w:pPr>
    </w:p>
    <w:p w:rsidR="001A4232" w:rsidRPr="007611B5" w:rsidRDefault="001A4232" w:rsidP="001A4232">
      <w:pPr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АО «Концерн Росэнергоатом»</w:t>
      </w:r>
    </w:p>
    <w:p w:rsidR="001A4232" w:rsidRPr="000C1F27" w:rsidRDefault="001A4232" w:rsidP="001A4232">
      <w:pPr>
        <w:rPr>
          <w:lang w:eastAsia="ru-RU"/>
        </w:rPr>
      </w:pPr>
    </w:p>
    <w:p w:rsidR="00450202" w:rsidRDefault="00450202">
      <w:bookmarkStart w:id="0" w:name="_GoBack"/>
      <w:bookmarkEnd w:id="0"/>
    </w:p>
    <w:sectPr w:rsidR="00450202" w:rsidSect="00B3449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A3C78"/>
    <w:multiLevelType w:val="hybridMultilevel"/>
    <w:tmpl w:val="81842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32"/>
    <w:rsid w:val="001A4232"/>
    <w:rsid w:val="0045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32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1A42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23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232"/>
    <w:pPr>
      <w:spacing w:before="120" w:after="120" w:line="240" w:lineRule="auto"/>
    </w:pPr>
    <w:rPr>
      <w:rFonts w:ascii="Times New Roman" w:eastAsia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1A423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A4232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2022-05-12T21:03:00Z</dcterms:created>
  <dcterms:modified xsi:type="dcterms:W3CDTF">2022-05-12T21:04:00Z</dcterms:modified>
</cp:coreProperties>
</file>