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EB" w:rsidRPr="00F62414" w:rsidRDefault="00501EEB" w:rsidP="00D93A00">
      <w:pPr>
        <w:pStyle w:val="1"/>
        <w:jc w:val="center"/>
        <w:rPr>
          <w:rFonts w:ascii="Times New Roman" w:hAnsi="Times New Roman"/>
          <w:szCs w:val="24"/>
        </w:rPr>
      </w:pPr>
      <w:bookmarkStart w:id="0" w:name="_Toc461703334"/>
      <w:bookmarkStart w:id="1" w:name="_Toc461714374"/>
      <w:r w:rsidRPr="00F62414">
        <w:rPr>
          <w:rFonts w:ascii="Times New Roman" w:hAnsi="Times New Roman"/>
        </w:rPr>
        <w:t>Сведения об организациях – разработчиках профессионального стандарта</w:t>
      </w:r>
      <w:bookmarkEnd w:id="0"/>
      <w:bookmarkEnd w:id="1"/>
    </w:p>
    <w:p w:rsidR="00501EEB" w:rsidRDefault="00501EEB" w:rsidP="00501EEB">
      <w:pPr>
        <w:suppressAutoHyphens/>
        <w:ind w:firstLine="284"/>
        <w:rPr>
          <w:rFonts w:cs="Times New Roman"/>
          <w:b/>
          <w:bCs/>
          <w:szCs w:val="24"/>
        </w:rPr>
      </w:pPr>
    </w:p>
    <w:p w:rsidR="00501EEB" w:rsidRPr="00536F5A" w:rsidRDefault="00501EEB" w:rsidP="00501EEB">
      <w:pPr>
        <w:suppressAutoHyphens/>
        <w:ind w:firstLine="284"/>
        <w:rPr>
          <w:rFonts w:cs="Times New Roman"/>
          <w:szCs w:val="24"/>
        </w:rPr>
      </w:pPr>
      <w:r w:rsidRPr="00536F5A">
        <w:rPr>
          <w:rFonts w:cs="Times New Roman"/>
          <w:b/>
          <w:bCs/>
          <w:szCs w:val="24"/>
        </w:rPr>
        <w:t>4.1. Ответственная организация-разработчик</w:t>
      </w:r>
    </w:p>
    <w:p w:rsidR="00501EEB" w:rsidRPr="00536F5A" w:rsidRDefault="00501EEB" w:rsidP="00501EEB">
      <w:pPr>
        <w:suppressAutoHyphens/>
        <w:rPr>
          <w:rFonts w:cs="Times New Roman"/>
          <w:szCs w:val="24"/>
        </w:rPr>
      </w:pPr>
    </w:p>
    <w:tbl>
      <w:tblPr>
        <w:tblW w:w="10207" w:type="dxa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207"/>
      </w:tblGrid>
      <w:tr w:rsidR="00501EEB" w:rsidRPr="00536F5A" w:rsidTr="00B776E5">
        <w:trPr>
          <w:trHeight w:val="693"/>
        </w:trPr>
        <w:tc>
          <w:tcPr>
            <w:tcW w:w="10207" w:type="dxa"/>
            <w:vAlign w:val="center"/>
          </w:tcPr>
          <w:p w:rsidR="00501EEB" w:rsidRPr="00536F5A" w:rsidRDefault="00321916" w:rsidP="00BF6E4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Совет по профессиональным квалификациям  в области управления персоналом</w:t>
            </w:r>
          </w:p>
        </w:tc>
      </w:tr>
      <w:tr w:rsidR="00501EEB" w:rsidRPr="00536F5A" w:rsidTr="00B776E5">
        <w:trPr>
          <w:trHeight w:val="595"/>
        </w:trPr>
        <w:tc>
          <w:tcPr>
            <w:tcW w:w="10207" w:type="dxa"/>
            <w:vAlign w:val="center"/>
          </w:tcPr>
          <w:p w:rsidR="00501EEB" w:rsidRPr="00536F5A" w:rsidRDefault="00321916" w:rsidP="00321916">
            <w:pPr>
              <w:jc w:val="righ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М.В.Данильченко</w:t>
            </w:r>
          </w:p>
        </w:tc>
      </w:tr>
    </w:tbl>
    <w:p w:rsidR="00501EEB" w:rsidRPr="00536F5A" w:rsidRDefault="00501EEB" w:rsidP="00501EEB">
      <w:pPr>
        <w:suppressAutoHyphens/>
        <w:rPr>
          <w:rFonts w:cs="Times New Roman"/>
          <w:szCs w:val="24"/>
        </w:rPr>
      </w:pPr>
    </w:p>
    <w:p w:rsidR="00501EEB" w:rsidRPr="00536F5A" w:rsidRDefault="00501EEB" w:rsidP="00501EEB">
      <w:pPr>
        <w:suppressAutoHyphens/>
        <w:rPr>
          <w:rFonts w:cs="Times New Roman"/>
          <w:szCs w:val="24"/>
        </w:rPr>
      </w:pPr>
      <w:r w:rsidRPr="00536F5A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:rsidR="00501EEB" w:rsidRPr="00536F5A" w:rsidRDefault="00501EEB" w:rsidP="00501EEB">
      <w:pPr>
        <w:suppressAutoHyphens/>
        <w:rPr>
          <w:rFonts w:cs="Times New Roman"/>
          <w:szCs w:val="24"/>
        </w:rPr>
      </w:pPr>
    </w:p>
    <w:tbl>
      <w:tblPr>
        <w:tblStyle w:val="a3"/>
        <w:tblW w:w="10207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43"/>
        <w:gridCol w:w="9464"/>
      </w:tblGrid>
      <w:tr w:rsidR="00501EEB" w:rsidRPr="00536F5A" w:rsidTr="00B776E5">
        <w:tc>
          <w:tcPr>
            <w:tcW w:w="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01EEB" w:rsidRPr="00536F5A" w:rsidRDefault="00501EEB" w:rsidP="00BF6E4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9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01EEB" w:rsidRPr="00536F5A" w:rsidRDefault="00501EEB" w:rsidP="00BF6E4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-</w:t>
            </w:r>
          </w:p>
        </w:tc>
      </w:tr>
    </w:tbl>
    <w:p w:rsidR="00295D24" w:rsidRDefault="00321916" w:rsidP="00501EEB">
      <w:pPr>
        <w:ind w:left="-1134"/>
      </w:pPr>
    </w:p>
    <w:sectPr w:rsidR="00295D24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EEB"/>
    <w:rsid w:val="000E5787"/>
    <w:rsid w:val="00106B2A"/>
    <w:rsid w:val="00116AB6"/>
    <w:rsid w:val="00233B69"/>
    <w:rsid w:val="00321916"/>
    <w:rsid w:val="00501EEB"/>
    <w:rsid w:val="0057502D"/>
    <w:rsid w:val="005E2D5F"/>
    <w:rsid w:val="00750DDC"/>
    <w:rsid w:val="008B5158"/>
    <w:rsid w:val="00927745"/>
    <w:rsid w:val="00A346D5"/>
    <w:rsid w:val="00A86E50"/>
    <w:rsid w:val="00B776E5"/>
    <w:rsid w:val="00B80989"/>
    <w:rsid w:val="00BA1B0C"/>
    <w:rsid w:val="00C5741F"/>
    <w:rsid w:val="00D4628E"/>
    <w:rsid w:val="00D93A00"/>
    <w:rsid w:val="00F5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EB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01EEB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EEB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01E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КурбаткинаОВ</cp:lastModifiedBy>
  <cp:revision>5</cp:revision>
  <dcterms:created xsi:type="dcterms:W3CDTF">2017-04-19T07:15:00Z</dcterms:created>
  <dcterms:modified xsi:type="dcterms:W3CDTF">2019-12-20T08:12:00Z</dcterms:modified>
</cp:coreProperties>
</file>