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6" w:rsidRPr="00AE38BE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об актуализации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75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AE38BE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AE38BE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F8A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3E1" w:rsidRPr="00B04C5B" w:rsidRDefault="00C64E5D" w:rsidP="001553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стандарта </w:t>
      </w:r>
      <w:r w:rsidR="00853AC6" w:rsidRPr="0085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«Рабочий по эксплуатации газовых сетей </w:t>
      </w:r>
      <w:r w:rsidR="0085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53AC6" w:rsidRPr="0085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оборудования домохозяйства», утвержденного приказом Министерства труда и социальной защиты Российской Федерации от 21.12.2015 № 1081н</w:t>
      </w:r>
    </w:p>
    <w:p w:rsidR="00BE37AF" w:rsidRPr="00AE38BE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CB2" w:rsidRPr="00996CBA" w:rsidRDefault="00001CB2" w:rsidP="00001CB2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при использовании и содержании внутридомового и внутриквартирного газового оборудования </w:t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совершенствование нормативной правовой базы являются основными направлениями деятельности в сфере безопасной эксплуатации сетей газопотребления многоквартирных и жилых домов.</w:t>
      </w:r>
    </w:p>
    <w:p w:rsidR="00001CB2" w:rsidRPr="00996CBA" w:rsidRDefault="00001CB2" w:rsidP="00001CB2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работы Комитетом Торгово-промышленной палаты Российской Федерации по предпринимательству в сфере жилищного </w:t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коммунального хозяйства отмечена целесообразность актуализации профессионального стандарта «Рабочий по эксплуатации газовых сетей </w:t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домохозяйства», утвержденного приказом Министерства труда и социальной защиты Российской Федерации от 21.12.2015 № 1081н.</w:t>
      </w:r>
    </w:p>
    <w:p w:rsidR="006D36E9" w:rsidRPr="00996CBA" w:rsidRDefault="00001CB2" w:rsidP="001553B4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актуализация указанного профессионального  стандарта продиктована необходимостью</w:t>
      </w:r>
      <w:r w:rsidR="006D36E9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3B4" w:rsidRPr="00996CBA" w:rsidRDefault="001553B4" w:rsidP="006B440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описания </w:t>
      </w:r>
      <w:r w:rsidRPr="00996CBA">
        <w:rPr>
          <w:rFonts w:ascii="Times New Roman" w:hAnsi="Times New Roman" w:cs="Times New Roman"/>
          <w:sz w:val="28"/>
          <w:szCs w:val="28"/>
        </w:rPr>
        <w:t>вида профессиональной деятельности</w:t>
      </w:r>
      <w:r w:rsidR="001F77E0" w:rsidRPr="00996CBA">
        <w:rPr>
          <w:rFonts w:ascii="Times New Roman" w:hAnsi="Times New Roman" w:cs="Times New Roman"/>
          <w:sz w:val="28"/>
          <w:szCs w:val="28"/>
        </w:rPr>
        <w:t xml:space="preserve"> (</w:t>
      </w:r>
      <w:r w:rsidR="006B4404" w:rsidRPr="00996CBA">
        <w:rPr>
          <w:rFonts w:ascii="Times New Roman" w:hAnsi="Times New Roman" w:cs="Times New Roman"/>
          <w:sz w:val="28"/>
          <w:szCs w:val="28"/>
        </w:rPr>
        <w:t xml:space="preserve">в профессиональном стандарте </w:t>
      </w:r>
      <w:r w:rsidR="002E0276" w:rsidRPr="00996CBA">
        <w:rPr>
          <w:rFonts w:ascii="Times New Roman" w:hAnsi="Times New Roman" w:cs="Times New Roman"/>
          <w:sz w:val="28"/>
          <w:szCs w:val="28"/>
        </w:rPr>
        <w:t>не описана</w:t>
      </w:r>
      <w:r w:rsidR="006B4404" w:rsidRPr="00996CBA">
        <w:rPr>
          <w:rFonts w:ascii="Times New Roman" w:hAnsi="Times New Roman" w:cs="Times New Roman"/>
          <w:sz w:val="28"/>
          <w:szCs w:val="28"/>
        </w:rPr>
        <w:t xml:space="preserve"> деятельность работников</w:t>
      </w:r>
      <w:r w:rsidR="002E0276" w:rsidRPr="00996CBA">
        <w:rPr>
          <w:rFonts w:ascii="Times New Roman" w:hAnsi="Times New Roman" w:cs="Times New Roman"/>
          <w:sz w:val="28"/>
          <w:szCs w:val="28"/>
        </w:rPr>
        <w:t xml:space="preserve"> 2-го и 5-го разрядов</w:t>
      </w:r>
      <w:r w:rsidR="001F77E0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1CB2" w:rsidRPr="00996CBA" w:rsidRDefault="00001CB2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списка возможных наименований профессий согласно Единому тарифно-квалификационному справочнику работ и профессий рабочих и </w:t>
      </w: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Общероссийскому классификатору профессий рабочих, должностей служащих и тарифных разрядов ОК 016-94, принятому и введенному </w:t>
      </w: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постановлением Комитета Российской Федерации </w:t>
      </w: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стандартизации, метрологии и сертификации от 26.12.1994 № 367, </w:t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корректного применения профессионального стандарта;</w:t>
      </w:r>
    </w:p>
    <w:p w:rsidR="001553B4" w:rsidRPr="003F03C7" w:rsidRDefault="00996CBA" w:rsidP="003F03C7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трудовых действий, необходимых умений и знаний </w:t>
      </w:r>
      <w:r w:rsidR="003F0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современного уровня развития оборуд</w:t>
      </w:r>
      <w:r w:rsidR="003F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применения терминологии.</w:t>
      </w:r>
    </w:p>
    <w:p w:rsidR="00996CBA" w:rsidRPr="00996CBA" w:rsidRDefault="00C64E5D" w:rsidP="00996CBA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актуализации профессиональный стандарт </w:t>
      </w:r>
      <w:r w:rsidR="00001CB2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«Рабочий по эксплуатации газовых сетей и оборудования домохозяйства»</w:t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охватывать </w:t>
      </w:r>
      <w:r w:rsidR="006B4404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рабочих </w:t>
      </w:r>
      <w:r w:rsidR="00996CBA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разрядов в области </w:t>
      </w:r>
      <w:r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BA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домовых газовых сетей и оборудования.</w:t>
      </w:r>
    </w:p>
    <w:p w:rsidR="00A227DD" w:rsidRPr="00996CBA" w:rsidRDefault="00A227D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Актуализация </w:t>
      </w:r>
      <w:r w:rsidR="00C64E5D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стандарта </w:t>
      </w:r>
      <w:r w:rsidR="00001CB2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«Рабочий по эксплуатации газовых сетей и оборудования домохозяйства»</w:t>
      </w:r>
      <w:r w:rsidR="00833709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способствовать:</w:t>
      </w:r>
    </w:p>
    <w:p w:rsidR="00A227DD" w:rsidRPr="00996CBA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95759E" w:rsidRPr="00996CBA" w:rsidRDefault="0095759E" w:rsidP="00C64E5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кадрового потенциала в области</w:t>
      </w:r>
      <w:r w:rsidR="00833709"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E5D"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эксплуатации </w:t>
      </w:r>
      <w:r w:rsidR="00996CBA" w:rsidRPr="009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домовых газовых сетей и оборудования</w:t>
      </w: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27DD" w:rsidRPr="00996CBA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A227DD" w:rsidRPr="00996CBA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E37AF" w:rsidRPr="00D91F02" w:rsidRDefault="00001CB2" w:rsidP="0086315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BA">
        <w:rPr>
          <w:rFonts w:ascii="Times New Roman" w:hAnsi="Times New Roman" w:cs="Times New Roman"/>
          <w:bCs/>
          <w:sz w:val="28"/>
          <w:szCs w:val="28"/>
        </w:rPr>
        <w:t>Актуализация указанного профессионального стандарта согласована решением Совета по профессиональным квалификациям в нефтегазовом комплексе от 14.03.2018  (протокол № 78)</w:t>
      </w:r>
      <w:r w:rsidR="00A227DD" w:rsidRPr="00996CB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E37AF" w:rsidRPr="00D91F02" w:rsidSect="00E04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B9" w:rsidRDefault="004E49B9" w:rsidP="0011311D">
      <w:pPr>
        <w:spacing w:after="0" w:line="240" w:lineRule="auto"/>
      </w:pPr>
      <w:r>
        <w:separator/>
      </w:r>
    </w:p>
  </w:endnote>
  <w:endnote w:type="continuationSeparator" w:id="0">
    <w:p w:rsidR="004E49B9" w:rsidRDefault="004E49B9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B9" w:rsidRDefault="004E49B9" w:rsidP="0011311D">
      <w:pPr>
        <w:spacing w:after="0" w:line="240" w:lineRule="auto"/>
      </w:pPr>
      <w:r>
        <w:separator/>
      </w:r>
    </w:p>
  </w:footnote>
  <w:footnote w:type="continuationSeparator" w:id="0">
    <w:p w:rsidR="004E49B9" w:rsidRDefault="004E49B9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11D" w:rsidRPr="00AE38BE" w:rsidRDefault="00283F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CD2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8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FEE"/>
    <w:multiLevelType w:val="hybridMultilevel"/>
    <w:tmpl w:val="AD622994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762D3F"/>
    <w:multiLevelType w:val="hybridMultilevel"/>
    <w:tmpl w:val="FF7E427A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1"/>
    <w:rsid w:val="00001CB2"/>
    <w:rsid w:val="0002509B"/>
    <w:rsid w:val="000454EB"/>
    <w:rsid w:val="0007252A"/>
    <w:rsid w:val="00083E51"/>
    <w:rsid w:val="0009010B"/>
    <w:rsid w:val="00093171"/>
    <w:rsid w:val="000A719C"/>
    <w:rsid w:val="000D7BF5"/>
    <w:rsid w:val="000F630D"/>
    <w:rsid w:val="00105B2D"/>
    <w:rsid w:val="0011311D"/>
    <w:rsid w:val="00117E07"/>
    <w:rsid w:val="0012532C"/>
    <w:rsid w:val="00132AC5"/>
    <w:rsid w:val="00135044"/>
    <w:rsid w:val="00143B4E"/>
    <w:rsid w:val="001553B4"/>
    <w:rsid w:val="001640EB"/>
    <w:rsid w:val="00180162"/>
    <w:rsid w:val="001A216F"/>
    <w:rsid w:val="001A3AD2"/>
    <w:rsid w:val="001B0115"/>
    <w:rsid w:val="001C157A"/>
    <w:rsid w:val="001C32A7"/>
    <w:rsid w:val="001C55B6"/>
    <w:rsid w:val="001F77E0"/>
    <w:rsid w:val="00205717"/>
    <w:rsid w:val="0021347E"/>
    <w:rsid w:val="0021663E"/>
    <w:rsid w:val="00223D48"/>
    <w:rsid w:val="00224C2D"/>
    <w:rsid w:val="00237B9F"/>
    <w:rsid w:val="00255206"/>
    <w:rsid w:val="00262641"/>
    <w:rsid w:val="00276C47"/>
    <w:rsid w:val="00277D89"/>
    <w:rsid w:val="0028268E"/>
    <w:rsid w:val="00283115"/>
    <w:rsid w:val="00283FDF"/>
    <w:rsid w:val="002A6877"/>
    <w:rsid w:val="002B361B"/>
    <w:rsid w:val="002C2FB7"/>
    <w:rsid w:val="002C5C20"/>
    <w:rsid w:val="002E0276"/>
    <w:rsid w:val="002E1CEC"/>
    <w:rsid w:val="002E29F3"/>
    <w:rsid w:val="002F5AE8"/>
    <w:rsid w:val="00305354"/>
    <w:rsid w:val="00324F8A"/>
    <w:rsid w:val="00330A72"/>
    <w:rsid w:val="00332547"/>
    <w:rsid w:val="00341DB8"/>
    <w:rsid w:val="003443E2"/>
    <w:rsid w:val="00357E39"/>
    <w:rsid w:val="003658B6"/>
    <w:rsid w:val="00367832"/>
    <w:rsid w:val="00371C26"/>
    <w:rsid w:val="003771CE"/>
    <w:rsid w:val="00383399"/>
    <w:rsid w:val="00387B91"/>
    <w:rsid w:val="0039440A"/>
    <w:rsid w:val="003C7C2D"/>
    <w:rsid w:val="003D3647"/>
    <w:rsid w:val="003E302E"/>
    <w:rsid w:val="003F03C7"/>
    <w:rsid w:val="003F35DE"/>
    <w:rsid w:val="00400D57"/>
    <w:rsid w:val="00407017"/>
    <w:rsid w:val="004127FB"/>
    <w:rsid w:val="0043050A"/>
    <w:rsid w:val="00432644"/>
    <w:rsid w:val="0044092A"/>
    <w:rsid w:val="0044512E"/>
    <w:rsid w:val="00467781"/>
    <w:rsid w:val="00475AA7"/>
    <w:rsid w:val="00480A08"/>
    <w:rsid w:val="00486656"/>
    <w:rsid w:val="004A3169"/>
    <w:rsid w:val="004A7CEF"/>
    <w:rsid w:val="004B1CDA"/>
    <w:rsid w:val="004C0B66"/>
    <w:rsid w:val="004E4130"/>
    <w:rsid w:val="004E49B9"/>
    <w:rsid w:val="004F530C"/>
    <w:rsid w:val="004F5E26"/>
    <w:rsid w:val="0050076B"/>
    <w:rsid w:val="00502E75"/>
    <w:rsid w:val="00511EC3"/>
    <w:rsid w:val="00512F31"/>
    <w:rsid w:val="0057278C"/>
    <w:rsid w:val="00592666"/>
    <w:rsid w:val="00596273"/>
    <w:rsid w:val="005A1D4B"/>
    <w:rsid w:val="005A1F7D"/>
    <w:rsid w:val="005C770F"/>
    <w:rsid w:val="005E13E1"/>
    <w:rsid w:val="005E1500"/>
    <w:rsid w:val="005F7F4F"/>
    <w:rsid w:val="00626697"/>
    <w:rsid w:val="00641D39"/>
    <w:rsid w:val="00653631"/>
    <w:rsid w:val="00667CC4"/>
    <w:rsid w:val="00671E48"/>
    <w:rsid w:val="00672539"/>
    <w:rsid w:val="006779AD"/>
    <w:rsid w:val="006852C4"/>
    <w:rsid w:val="00691656"/>
    <w:rsid w:val="00691FA3"/>
    <w:rsid w:val="006A27DD"/>
    <w:rsid w:val="006B4404"/>
    <w:rsid w:val="006D36E9"/>
    <w:rsid w:val="006E4430"/>
    <w:rsid w:val="006F0493"/>
    <w:rsid w:val="006F121F"/>
    <w:rsid w:val="006F4F41"/>
    <w:rsid w:val="006F70FC"/>
    <w:rsid w:val="007016B8"/>
    <w:rsid w:val="007032B8"/>
    <w:rsid w:val="00707728"/>
    <w:rsid w:val="00712F85"/>
    <w:rsid w:val="00714033"/>
    <w:rsid w:val="007163F3"/>
    <w:rsid w:val="007219CF"/>
    <w:rsid w:val="00725B02"/>
    <w:rsid w:val="00750153"/>
    <w:rsid w:val="007528B9"/>
    <w:rsid w:val="00783825"/>
    <w:rsid w:val="00795801"/>
    <w:rsid w:val="007969DE"/>
    <w:rsid w:val="008159F5"/>
    <w:rsid w:val="0082568D"/>
    <w:rsid w:val="008328E7"/>
    <w:rsid w:val="00833709"/>
    <w:rsid w:val="00834818"/>
    <w:rsid w:val="00845AA9"/>
    <w:rsid w:val="00851208"/>
    <w:rsid w:val="00853AC6"/>
    <w:rsid w:val="00863157"/>
    <w:rsid w:val="008654A7"/>
    <w:rsid w:val="00866C0F"/>
    <w:rsid w:val="00882C8A"/>
    <w:rsid w:val="008B2E82"/>
    <w:rsid w:val="008D1345"/>
    <w:rsid w:val="008D779B"/>
    <w:rsid w:val="008E0386"/>
    <w:rsid w:val="008E176F"/>
    <w:rsid w:val="008E3F75"/>
    <w:rsid w:val="008F1454"/>
    <w:rsid w:val="008F73B1"/>
    <w:rsid w:val="00911BAF"/>
    <w:rsid w:val="00920EB5"/>
    <w:rsid w:val="009403A7"/>
    <w:rsid w:val="00943C5C"/>
    <w:rsid w:val="009572FF"/>
    <w:rsid w:val="0095759E"/>
    <w:rsid w:val="00970CCA"/>
    <w:rsid w:val="00977A2C"/>
    <w:rsid w:val="00996CBA"/>
    <w:rsid w:val="009A0356"/>
    <w:rsid w:val="009A06A1"/>
    <w:rsid w:val="009A3F55"/>
    <w:rsid w:val="009B24F9"/>
    <w:rsid w:val="009C3779"/>
    <w:rsid w:val="009D00AF"/>
    <w:rsid w:val="00A02D48"/>
    <w:rsid w:val="00A1772A"/>
    <w:rsid w:val="00A227DD"/>
    <w:rsid w:val="00A6475B"/>
    <w:rsid w:val="00A74980"/>
    <w:rsid w:val="00A82427"/>
    <w:rsid w:val="00A955F8"/>
    <w:rsid w:val="00A96138"/>
    <w:rsid w:val="00AA2946"/>
    <w:rsid w:val="00AA7DE2"/>
    <w:rsid w:val="00AE38BE"/>
    <w:rsid w:val="00AF2AAD"/>
    <w:rsid w:val="00AF5518"/>
    <w:rsid w:val="00B01722"/>
    <w:rsid w:val="00B04C5B"/>
    <w:rsid w:val="00B120B4"/>
    <w:rsid w:val="00B26A7C"/>
    <w:rsid w:val="00B337E1"/>
    <w:rsid w:val="00B42F5F"/>
    <w:rsid w:val="00B4339B"/>
    <w:rsid w:val="00B526FF"/>
    <w:rsid w:val="00B548D2"/>
    <w:rsid w:val="00B762D5"/>
    <w:rsid w:val="00B80768"/>
    <w:rsid w:val="00B82506"/>
    <w:rsid w:val="00B83035"/>
    <w:rsid w:val="00B83D51"/>
    <w:rsid w:val="00BB668D"/>
    <w:rsid w:val="00BC64F0"/>
    <w:rsid w:val="00BD365F"/>
    <w:rsid w:val="00BD6167"/>
    <w:rsid w:val="00BE37AF"/>
    <w:rsid w:val="00BF4263"/>
    <w:rsid w:val="00C12D92"/>
    <w:rsid w:val="00C229C0"/>
    <w:rsid w:val="00C25299"/>
    <w:rsid w:val="00C4202B"/>
    <w:rsid w:val="00C52D7D"/>
    <w:rsid w:val="00C535DC"/>
    <w:rsid w:val="00C54CC2"/>
    <w:rsid w:val="00C63E17"/>
    <w:rsid w:val="00C64E5D"/>
    <w:rsid w:val="00C66644"/>
    <w:rsid w:val="00C70173"/>
    <w:rsid w:val="00C93B33"/>
    <w:rsid w:val="00C940F8"/>
    <w:rsid w:val="00CA0F19"/>
    <w:rsid w:val="00CA288D"/>
    <w:rsid w:val="00CB18A9"/>
    <w:rsid w:val="00CB21EC"/>
    <w:rsid w:val="00CB2368"/>
    <w:rsid w:val="00CC4541"/>
    <w:rsid w:val="00CD2E01"/>
    <w:rsid w:val="00CE7351"/>
    <w:rsid w:val="00D06A30"/>
    <w:rsid w:val="00D21AFB"/>
    <w:rsid w:val="00D26BE3"/>
    <w:rsid w:val="00D31E8D"/>
    <w:rsid w:val="00D37DFF"/>
    <w:rsid w:val="00D468FE"/>
    <w:rsid w:val="00D51B26"/>
    <w:rsid w:val="00D5393B"/>
    <w:rsid w:val="00D71C37"/>
    <w:rsid w:val="00D81ADC"/>
    <w:rsid w:val="00D86138"/>
    <w:rsid w:val="00D91F02"/>
    <w:rsid w:val="00DA3E1A"/>
    <w:rsid w:val="00DA4D90"/>
    <w:rsid w:val="00DB1D42"/>
    <w:rsid w:val="00DC6AE3"/>
    <w:rsid w:val="00DD5594"/>
    <w:rsid w:val="00DD6BD6"/>
    <w:rsid w:val="00DE421C"/>
    <w:rsid w:val="00DF7608"/>
    <w:rsid w:val="00E04DAB"/>
    <w:rsid w:val="00E10FA7"/>
    <w:rsid w:val="00E179E0"/>
    <w:rsid w:val="00E325A9"/>
    <w:rsid w:val="00E46251"/>
    <w:rsid w:val="00E47E75"/>
    <w:rsid w:val="00E63B42"/>
    <w:rsid w:val="00EA628F"/>
    <w:rsid w:val="00EB45C6"/>
    <w:rsid w:val="00ED4009"/>
    <w:rsid w:val="00ED5CA9"/>
    <w:rsid w:val="00EE2AC8"/>
    <w:rsid w:val="00EF2BE2"/>
    <w:rsid w:val="00EF5CF9"/>
    <w:rsid w:val="00EF6A56"/>
    <w:rsid w:val="00F65635"/>
    <w:rsid w:val="00F71B8E"/>
    <w:rsid w:val="00F73798"/>
    <w:rsid w:val="00FA1CE1"/>
    <w:rsid w:val="00FC0415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unhideWhenUsed/>
    <w:rsid w:val="00D91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unhideWhenUsed/>
    <w:rsid w:val="00D9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1CBC-E35E-4658-A290-506548A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YV.Kondrateva</cp:lastModifiedBy>
  <cp:revision>2</cp:revision>
  <cp:lastPrinted>2018-04-25T10:20:00Z</cp:lastPrinted>
  <dcterms:created xsi:type="dcterms:W3CDTF">2018-05-03T12:27:00Z</dcterms:created>
  <dcterms:modified xsi:type="dcterms:W3CDTF">2018-05-03T12:27:00Z</dcterms:modified>
</cp:coreProperties>
</file>