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1A5A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№3 </w:t>
      </w:r>
    </w:p>
    <w:p w14:paraId="67BFD2F3" w14:textId="77777777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14:paraId="450C8F77" w14:textId="1D31D9E4"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AA0713">
        <w:rPr>
          <w:rFonts w:ascii="Pragmatica" w:eastAsiaTheme="minorHAnsi" w:hAnsi="Pragmatica" w:cs="Pragmatica"/>
          <w:lang w:eastAsia="en-US"/>
        </w:rPr>
        <w:t>30</w:t>
      </w:r>
      <w:r w:rsidRPr="00457398">
        <w:rPr>
          <w:rFonts w:ascii="Pragmatica" w:eastAsiaTheme="minorHAnsi" w:hAnsi="Pragmatica" w:cs="Pragmatica"/>
          <w:lang w:eastAsia="en-US"/>
        </w:rPr>
        <w:t xml:space="preserve"> </w:t>
      </w:r>
      <w:r w:rsidR="00AA0713">
        <w:rPr>
          <w:rFonts w:ascii="Pragmatica" w:eastAsiaTheme="minorHAnsi" w:hAnsi="Pragmatica" w:cs="Pragmatica"/>
          <w:lang w:eastAsia="en-US"/>
        </w:rPr>
        <w:t>сентября</w:t>
      </w:r>
      <w:bookmarkStart w:id="0" w:name="_GoBack"/>
      <w:bookmarkEnd w:id="0"/>
      <w:r w:rsidRPr="00457398">
        <w:rPr>
          <w:rFonts w:ascii="Pragmatica" w:eastAsiaTheme="minorHAnsi" w:hAnsi="Pragmatica" w:cs="Pragmatica"/>
          <w:lang w:eastAsia="en-US"/>
        </w:rPr>
        <w:t xml:space="preserve"> 201</w:t>
      </w:r>
      <w:r w:rsidR="006A3453">
        <w:rPr>
          <w:rFonts w:ascii="Pragmatica" w:eastAsiaTheme="minorHAnsi" w:hAnsi="Pragmatica" w:cs="Pragmatica"/>
          <w:lang w:eastAsia="en-US"/>
        </w:rPr>
        <w:t>9</w:t>
      </w:r>
      <w:r w:rsidR="00094673">
        <w:rPr>
          <w:rFonts w:ascii="Pragmatica" w:eastAsiaTheme="minorHAnsi" w:hAnsi="Pragmatica" w:cs="Pragmatica"/>
          <w:lang w:eastAsia="en-US"/>
        </w:rPr>
        <w:t xml:space="preserve"> </w:t>
      </w:r>
      <w:r w:rsidRPr="00457398">
        <w:rPr>
          <w:rFonts w:ascii="Pragmatica" w:eastAsiaTheme="minorHAnsi" w:hAnsi="Pragmatica" w:cs="Pragmatica"/>
          <w:lang w:eastAsia="en-US"/>
        </w:rPr>
        <w:t>г.</w:t>
      </w:r>
    </w:p>
    <w:p w14:paraId="0DE8A43F" w14:textId="77777777" w:rsid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30F1BA76" w14:textId="77777777" w:rsidR="00094673" w:rsidRPr="00457398" w:rsidRDefault="0009467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448B15D6" w14:textId="77777777"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Список организаций, привлекаемых к разработке профессионального стандарта </w:t>
      </w:r>
      <w:r w:rsidR="006A3453" w:rsidRPr="006A3453">
        <w:rPr>
          <w:rFonts w:ascii="Pragmatica" w:eastAsiaTheme="minorHAnsi" w:hAnsi="Pragmatica" w:cs="Pragmatica"/>
          <w:sz w:val="28"/>
          <w:lang w:eastAsia="en-US"/>
        </w:rPr>
        <w:t>«Работник по химическому анализу на тепловой электростанции»</w:t>
      </w:r>
      <w:r w:rsidR="006A3453">
        <w:rPr>
          <w:rFonts w:ascii="Pragmatica" w:eastAsiaTheme="minorHAnsi" w:hAnsi="Pragmatica" w:cs="Pragmatica"/>
          <w:sz w:val="28"/>
          <w:lang w:eastAsia="en-US"/>
        </w:rPr>
        <w:t>.</w:t>
      </w:r>
    </w:p>
    <w:p w14:paraId="26D18BD5" w14:textId="77777777"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14:paraId="4FEE4318" w14:textId="77777777" w:rsidR="00457398" w:rsidRPr="00457398" w:rsidRDefault="00457398" w:rsidP="00457398">
      <w:pPr>
        <w:suppressAutoHyphens/>
        <w:ind w:left="5664" w:firstLine="709"/>
        <w:jc w:val="both"/>
        <w:rPr>
          <w:rFonts w:ascii="Pragmatica" w:eastAsiaTheme="minorHAnsi" w:hAnsi="Pragmatica" w:cs="Pragmatica"/>
          <w:lang w:eastAsia="en-US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842"/>
        <w:gridCol w:w="8722"/>
      </w:tblGrid>
      <w:tr w:rsidR="00EC7FAA" w:rsidRPr="00457398" w14:paraId="33CF9DA8" w14:textId="77777777" w:rsidTr="0015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290CBF6" w14:textId="77777777" w:rsidR="00EC7FAA" w:rsidRPr="00457398" w:rsidRDefault="00EC7FAA" w:rsidP="001548D5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tcW w:w="4560" w:type="pct"/>
          </w:tcPr>
          <w:p w14:paraId="07ED407D" w14:textId="77777777" w:rsidR="00EC7FAA" w:rsidRPr="00457398" w:rsidRDefault="00EC7FAA" w:rsidP="001548D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организации</w:t>
            </w:r>
          </w:p>
        </w:tc>
      </w:tr>
      <w:tr w:rsidR="00EC7FAA" w:rsidRPr="009000AF" w14:paraId="1D0E7A9E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3EE000E0" w14:textId="77777777" w:rsidR="00EC7FAA" w:rsidRPr="009000AF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328E6D93" w14:textId="77777777" w:rsidR="00EC7FAA" w:rsidRPr="009000AF" w:rsidRDefault="00EC7FAA" w:rsidP="001548D5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9000AF">
              <w:rPr>
                <w:rFonts w:ascii="Times New Roman" w:eastAsia="Times New Roman" w:hAnsi="Times New Roman"/>
                <w:lang w:eastAsia="ar-SA"/>
              </w:rPr>
              <w:t>АО «Татэнерго»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EC7FAA" w:rsidRPr="00457398" w14:paraId="708D9FD3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4F82CD8C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8145F01" w14:textId="77777777" w:rsidR="00EC7FAA" w:rsidRPr="009000AF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«Газпром энергохолдинг»;</w:t>
            </w:r>
          </w:p>
        </w:tc>
      </w:tr>
      <w:tr w:rsidR="00EC7FAA" w:rsidRPr="00457398" w14:paraId="172D1913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439422A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23ABF6F0" w14:textId="77777777"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ООО «Сибирская генерирующая компания»;</w:t>
            </w:r>
          </w:p>
        </w:tc>
      </w:tr>
      <w:tr w:rsidR="00EC7FAA" w:rsidRPr="00457398" w14:paraId="6739D353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3827B71C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6A87267" w14:textId="77777777" w:rsidR="00EC7FAA" w:rsidRPr="00457398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«Иркутскэнерго»;</w:t>
            </w:r>
          </w:p>
        </w:tc>
      </w:tr>
      <w:tr w:rsidR="00EC7FAA" w:rsidRPr="00457398" w14:paraId="495562AC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306D054C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1710EE5" w14:textId="77777777"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«Квадра»;</w:t>
            </w:r>
          </w:p>
        </w:tc>
      </w:tr>
      <w:tr w:rsidR="00EC7FAA" w:rsidRPr="00457398" w14:paraId="22166BF3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6BB74782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713F3D0F" w14:textId="77777777" w:rsidR="00EC7FAA" w:rsidRPr="00457398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«Мосэнерго»;</w:t>
            </w:r>
          </w:p>
        </w:tc>
      </w:tr>
      <w:tr w:rsidR="00EC7FAA" w:rsidRPr="00457398" w14:paraId="1768F1AD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51381AB9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7066160D" w14:textId="77777777"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«ОГК-2»;</w:t>
            </w:r>
          </w:p>
        </w:tc>
      </w:tr>
      <w:tr w:rsidR="00EC7FAA" w:rsidRPr="00457398" w14:paraId="060BA427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300C448D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1AEB2BB" w14:textId="77777777" w:rsidR="00EC7FAA" w:rsidRPr="00457398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«Т Плюс»;</w:t>
            </w:r>
          </w:p>
        </w:tc>
      </w:tr>
      <w:tr w:rsidR="00EC7FAA" w:rsidRPr="00457398" w14:paraId="5729E3D7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07A51515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32680D9" w14:textId="77777777" w:rsidR="00EC7FAA" w:rsidRPr="00457398" w:rsidRDefault="00EC7FAA" w:rsidP="001548D5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«ТГК-1»;</w:t>
            </w:r>
          </w:p>
        </w:tc>
      </w:tr>
      <w:tr w:rsidR="00EC7FAA" w:rsidRPr="00457398" w14:paraId="3B4A931A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7D16953B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6667E860" w14:textId="77777777" w:rsidR="00EC7FAA" w:rsidRDefault="00EC7FAA" w:rsidP="001548D5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«Фортум»;</w:t>
            </w:r>
          </w:p>
        </w:tc>
      </w:tr>
      <w:tr w:rsidR="00EC7FAA" w:rsidRPr="00457398" w14:paraId="2661F21B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36FA1953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33AA4691" w14:textId="77777777" w:rsidR="00EC7FAA" w:rsidRDefault="00EC7FAA" w:rsidP="006A3453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ПАО «Ю</w:t>
            </w:r>
            <w:r w:rsidR="006A3453">
              <w:rPr>
                <w:rFonts w:ascii="Times New Roman" w:eastAsia="Times New Roman" w:hAnsi="Times New Roman"/>
                <w:lang w:eastAsia="ar-SA"/>
              </w:rPr>
              <w:t>н</w:t>
            </w:r>
            <w:r>
              <w:rPr>
                <w:rFonts w:ascii="Times New Roman" w:eastAsia="Times New Roman" w:hAnsi="Times New Roman"/>
                <w:lang w:eastAsia="ar-SA"/>
              </w:rPr>
              <w:t>ипро»;</w:t>
            </w:r>
          </w:p>
        </w:tc>
      </w:tr>
      <w:tr w:rsidR="00EC7FAA" w:rsidRPr="00457398" w14:paraId="1891CBC6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1691CFF3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72E36475" w14:textId="77777777" w:rsidR="00EC7FAA" w:rsidRPr="00457398" w:rsidRDefault="00EC7FAA" w:rsidP="001548D5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«Мосэнерго»;</w:t>
            </w:r>
          </w:p>
        </w:tc>
      </w:tr>
      <w:tr w:rsidR="00EC7FAA" w:rsidRPr="00457398" w14:paraId="2F8A8F34" w14:textId="77777777" w:rsidTr="0015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2C433ABB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2A30DC92" w14:textId="77777777" w:rsidR="00EC7FAA" w:rsidRPr="00457398" w:rsidRDefault="00EC7FAA" w:rsidP="001548D5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EC7FAA" w:rsidRPr="00457398" w14:paraId="1B8245FF" w14:textId="77777777" w:rsidTr="00154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14:paraId="71A48046" w14:textId="77777777" w:rsidR="00EC7FAA" w:rsidRPr="00457398" w:rsidRDefault="00EC7FAA" w:rsidP="001548D5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14:paraId="4ED9FB15" w14:textId="77777777" w:rsidR="00EC7FAA" w:rsidRPr="00457398" w:rsidRDefault="00EC7FAA" w:rsidP="001548D5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Центр технического обучения ПАО «Фортум»,</w:t>
            </w:r>
          </w:p>
        </w:tc>
      </w:tr>
    </w:tbl>
    <w:p w14:paraId="6FC41AA8" w14:textId="77777777" w:rsidR="00EB6DEC" w:rsidRDefault="00EB6DEC" w:rsidP="00280ECF">
      <w:pPr>
        <w:suppressAutoHyphens/>
        <w:ind w:left="5664" w:firstLine="709"/>
        <w:jc w:val="both"/>
        <w:rPr>
          <w:rFonts w:ascii="Times New Roman" w:hAnsi="Times New Roman"/>
          <w:sz w:val="26"/>
          <w:szCs w:val="26"/>
        </w:rPr>
      </w:pPr>
    </w:p>
    <w:sectPr w:rsidR="00EB6DEC" w:rsidSect="00094673">
      <w:headerReference w:type="default" r:id="rId8"/>
      <w:footerReference w:type="default" r:id="rId9"/>
      <w:pgSz w:w="11900" w:h="16840"/>
      <w:pgMar w:top="-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CC4D" w14:textId="77777777" w:rsidR="005B1A33" w:rsidRDefault="005B1A33" w:rsidP="00E14EE6">
      <w:r>
        <w:separator/>
      </w:r>
    </w:p>
  </w:endnote>
  <w:endnote w:type="continuationSeparator" w:id="0">
    <w:p w14:paraId="6B8CD269" w14:textId="77777777" w:rsidR="005B1A33" w:rsidRDefault="005B1A33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866C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14:paraId="5C27C96E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14:paraId="7D6765E3" w14:textId="77777777"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14:paraId="02BCA902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r w:rsidRPr="005A792A">
      <w:rPr>
        <w:sz w:val="20"/>
        <w:lang w:val="en-US"/>
      </w:rPr>
      <w:t xml:space="preserve">e-mail: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14:paraId="1AAC68CD" w14:textId="77777777"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14:paraId="633D475B" w14:textId="77777777"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6301" w14:textId="77777777" w:rsidR="005B1A33" w:rsidRDefault="005B1A33" w:rsidP="00E14EE6">
      <w:r>
        <w:separator/>
      </w:r>
    </w:p>
  </w:footnote>
  <w:footnote w:type="continuationSeparator" w:id="0">
    <w:p w14:paraId="34639AFC" w14:textId="77777777" w:rsidR="005B1A33" w:rsidRDefault="005B1A33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1AFB" w14:textId="77777777"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E5B"/>
    <w:rsid w:val="00094673"/>
    <w:rsid w:val="000F65AE"/>
    <w:rsid w:val="00121ADA"/>
    <w:rsid w:val="001446A9"/>
    <w:rsid w:val="00157A09"/>
    <w:rsid w:val="001C560E"/>
    <w:rsid w:val="001E54B8"/>
    <w:rsid w:val="00252D90"/>
    <w:rsid w:val="002532D8"/>
    <w:rsid w:val="00263030"/>
    <w:rsid w:val="00280ECF"/>
    <w:rsid w:val="002B2377"/>
    <w:rsid w:val="002D5B28"/>
    <w:rsid w:val="00327AE7"/>
    <w:rsid w:val="00330B12"/>
    <w:rsid w:val="0038029B"/>
    <w:rsid w:val="00390896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B1A33"/>
    <w:rsid w:val="00610692"/>
    <w:rsid w:val="0061477C"/>
    <w:rsid w:val="0063743F"/>
    <w:rsid w:val="00655FB3"/>
    <w:rsid w:val="00680F2E"/>
    <w:rsid w:val="006A3453"/>
    <w:rsid w:val="006E20B0"/>
    <w:rsid w:val="006F7101"/>
    <w:rsid w:val="00707DC2"/>
    <w:rsid w:val="00721F1D"/>
    <w:rsid w:val="00784DC6"/>
    <w:rsid w:val="007C619F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E50A6"/>
    <w:rsid w:val="00A556FF"/>
    <w:rsid w:val="00A63492"/>
    <w:rsid w:val="00A92CFA"/>
    <w:rsid w:val="00A971C2"/>
    <w:rsid w:val="00AA0713"/>
    <w:rsid w:val="00AC1B56"/>
    <w:rsid w:val="00AD6F23"/>
    <w:rsid w:val="00B273D1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23E5B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37FC6"/>
    <w:rsid w:val="00E94288"/>
    <w:rsid w:val="00EB6DEC"/>
    <w:rsid w:val="00EC7FAA"/>
    <w:rsid w:val="00ED6CD8"/>
    <w:rsid w:val="00EF64F0"/>
    <w:rsid w:val="00FA3B81"/>
    <w:rsid w:val="00FB2AF4"/>
    <w:rsid w:val="00FB6C33"/>
    <w:rsid w:val="00FB74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08FE8"/>
  <w14:defaultImageDpi w14:val="300"/>
  <w15:docId w15:val="{A17420F5-A837-4FA5-8903-EA052B7F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2932A-31F6-4120-A054-58E247FD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602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Анна Линина</cp:lastModifiedBy>
  <cp:revision>8</cp:revision>
  <cp:lastPrinted>2017-08-16T06:16:00Z</cp:lastPrinted>
  <dcterms:created xsi:type="dcterms:W3CDTF">2018-08-17T08:32:00Z</dcterms:created>
  <dcterms:modified xsi:type="dcterms:W3CDTF">2019-10-01T13:22:00Z</dcterms:modified>
</cp:coreProperties>
</file>