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8" w:rsidRPr="00E46F6C" w:rsidRDefault="00493E48" w:rsidP="00493E48">
      <w:pPr>
        <w:pStyle w:val="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493E48" w:rsidRPr="007A6B3A" w:rsidRDefault="00493E48" w:rsidP="00493E48">
      <w:r w:rsidRPr="00832FCC">
        <w:t>Специалист по обеспечению ядерной безопасности и надежности атомной электростанции</w:t>
      </w:r>
      <w:r w:rsidRPr="003156A1">
        <w:t xml:space="preserve"> </w:t>
      </w:r>
    </w:p>
    <w:p w:rsidR="00493E48" w:rsidRPr="00BA0B01" w:rsidRDefault="00493E48" w:rsidP="00493E4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493E48" w:rsidRPr="00C0757A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  <w:r w:rsidRPr="00C0757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  <w:shd w:val="clear" w:color="auto" w:fill="auto"/>
          </w:tcPr>
          <w:p w:rsidR="00493E48" w:rsidRPr="00BF613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2020 – февраль 2021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», включающих в себя: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C0757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0757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апрель-сентябрь 2021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BF613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ноябрь 2021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C0757A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493E48" w:rsidRPr="00ED1DA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2021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 xml:space="preserve">» и пояснительной записки в Министерство труда и социальной защиты РФ, а затем в 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C0757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493E48" w:rsidRPr="00ED1DA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31 декабря 2022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</w:tr>
    </w:tbl>
    <w:p w:rsidR="00493E48" w:rsidRPr="000C1F27" w:rsidRDefault="00493E48" w:rsidP="00493E48">
      <w:pPr>
        <w:rPr>
          <w:lang w:eastAsia="ru-RU"/>
        </w:rPr>
      </w:pPr>
    </w:p>
    <w:p w:rsidR="00933635" w:rsidRDefault="00933635">
      <w:bookmarkStart w:id="0" w:name="_GoBack"/>
      <w:bookmarkEnd w:id="0"/>
    </w:p>
    <w:sectPr w:rsidR="0093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8"/>
    <w:rsid w:val="00493E48"/>
    <w:rsid w:val="00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8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93E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E4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8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93E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E4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2021-01-31T16:24:00Z</dcterms:created>
  <dcterms:modified xsi:type="dcterms:W3CDTF">2021-01-31T16:25:00Z</dcterms:modified>
</cp:coreProperties>
</file>