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9B" w:rsidRPr="004C6B59" w:rsidRDefault="0097429B" w:rsidP="0097429B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6B5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C6B59">
        <w:rPr>
          <w:rFonts w:ascii="Times New Roman" w:hAnsi="Times New Roman"/>
          <w:sz w:val="28"/>
          <w:szCs w:val="28"/>
          <w:lang w:eastAsia="ru-RU"/>
        </w:rPr>
        <w:t>.</w:t>
      </w:r>
    </w:p>
    <w:p w:rsidR="0097429B" w:rsidRDefault="0097429B" w:rsidP="0097429B">
      <w:pPr>
        <w:tabs>
          <w:tab w:val="left" w:pos="35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429B" w:rsidRDefault="0097429B" w:rsidP="0097429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97429B">
        <w:rPr>
          <w:rFonts w:ascii="Times New Roman" w:hAnsi="Times New Roman"/>
          <w:b/>
          <w:sz w:val="28"/>
          <w:szCs w:val="28"/>
          <w:lang w:eastAsia="ru-RU"/>
        </w:rPr>
        <w:t>ПЛАН РАЗРАБОТКИ ПРОФЕССИОНАЛЬНОГО СТАНДАРТА</w:t>
      </w:r>
    </w:p>
    <w:bookmarkEnd w:id="0"/>
    <w:p w:rsidR="0097429B" w:rsidRDefault="0097429B" w:rsidP="0097429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Специалист по организационному развитию»</w:t>
      </w:r>
    </w:p>
    <w:p w:rsidR="0097429B" w:rsidRPr="00593C28" w:rsidRDefault="0097429B" w:rsidP="0097429B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245"/>
        <w:gridCol w:w="1683"/>
        <w:gridCol w:w="1684"/>
      </w:tblGrid>
      <w:tr w:rsidR="0097429B" w:rsidRPr="0097429B" w:rsidTr="0097429B">
        <w:tc>
          <w:tcPr>
            <w:tcW w:w="599" w:type="dxa"/>
          </w:tcPr>
          <w:p w:rsidR="0097429B" w:rsidRDefault="0097429B" w:rsidP="0097429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7429B" w:rsidRPr="0097429B" w:rsidRDefault="0097429B" w:rsidP="0097429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1683" w:type="dxa"/>
          </w:tcPr>
          <w:p w:rsidR="0097429B" w:rsidRDefault="0097429B" w:rsidP="0097429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1684" w:type="dxa"/>
          </w:tcPr>
          <w:p w:rsidR="0097429B" w:rsidRDefault="0097429B" w:rsidP="0097429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</w:tr>
      <w:tr w:rsidR="0097429B" w:rsidRPr="0097429B" w:rsidTr="0097429B">
        <w:trPr>
          <w:trHeight w:val="457"/>
        </w:trPr>
        <w:tc>
          <w:tcPr>
            <w:tcW w:w="599" w:type="dxa"/>
          </w:tcPr>
          <w:p w:rsidR="0097429B" w:rsidRDefault="0097429B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7429B" w:rsidRPr="0097429B" w:rsidRDefault="0097429B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Экспертной группы из представителей отрасли</w:t>
            </w:r>
          </w:p>
        </w:tc>
        <w:tc>
          <w:tcPr>
            <w:tcW w:w="1683" w:type="dxa"/>
          </w:tcPr>
          <w:p w:rsidR="0097429B" w:rsidRDefault="0097429B" w:rsidP="0097429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</w:t>
            </w:r>
          </w:p>
        </w:tc>
        <w:tc>
          <w:tcPr>
            <w:tcW w:w="1684" w:type="dxa"/>
          </w:tcPr>
          <w:p w:rsidR="0097429B" w:rsidRDefault="002E5A06" w:rsidP="002E5A0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429B">
              <w:rPr>
                <w:sz w:val="28"/>
                <w:szCs w:val="28"/>
              </w:rPr>
              <w:t>.04.2017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базового перечня функций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функциональной карты и первичного списка знаний, умений и ключевых компетенций, необходимых для последующего опроса/анкетирования;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анкеты для опроса руководителей и ведущих специалистов-экспертов предприятий отрасли, включающей в себя проект функциональной карты, а также первичный список знаний, умений и ключевых компетенций,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  проведение опроса предприятий;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данных анкетирования для разработки проекта профессиональных стандартов;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проекта профессионального стандарта;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проекта профессиональных стандартов в широком профессиональном сообществе;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Доработка проекта профессиональных стандартов с учетом результатов обсуждения;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</w:t>
            </w:r>
          </w:p>
        </w:tc>
      </w:tr>
      <w:tr w:rsidR="002E5A06" w:rsidRPr="0097429B" w:rsidTr="0097429B">
        <w:tc>
          <w:tcPr>
            <w:tcW w:w="599" w:type="dxa"/>
          </w:tcPr>
          <w:p w:rsidR="002E5A06" w:rsidRDefault="002E5A06" w:rsidP="0097429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E5A06" w:rsidRPr="0097429B" w:rsidRDefault="002E5A06" w:rsidP="0097429B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29B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Согласование, экспертиза и представление проекта профессиональных стандартов на утверждение в Минтруд РФ</w:t>
            </w:r>
          </w:p>
        </w:tc>
        <w:tc>
          <w:tcPr>
            <w:tcW w:w="1683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1684" w:type="dxa"/>
          </w:tcPr>
          <w:p w:rsidR="002E5A06" w:rsidRDefault="002E5A06" w:rsidP="0062138A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</w:tr>
    </w:tbl>
    <w:p w:rsidR="0097429B" w:rsidRPr="0097429B" w:rsidRDefault="0097429B" w:rsidP="009742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sectPr w:rsidR="0097429B" w:rsidRPr="0097429B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23D"/>
    <w:multiLevelType w:val="multilevel"/>
    <w:tmpl w:val="C2C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77746"/>
    <w:multiLevelType w:val="hybridMultilevel"/>
    <w:tmpl w:val="0DFAB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17A"/>
    <w:multiLevelType w:val="multilevel"/>
    <w:tmpl w:val="AA5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A47C1"/>
    <w:multiLevelType w:val="hybridMultilevel"/>
    <w:tmpl w:val="FB966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5012"/>
    <w:multiLevelType w:val="hybridMultilevel"/>
    <w:tmpl w:val="316EA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9B"/>
    <w:rsid w:val="002E5A06"/>
    <w:rsid w:val="004155EE"/>
    <w:rsid w:val="009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7429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29B"/>
    <w:pPr>
      <w:ind w:left="720"/>
      <w:contextualSpacing/>
    </w:pPr>
  </w:style>
  <w:style w:type="table" w:styleId="a5">
    <w:name w:val="Table Grid"/>
    <w:basedOn w:val="a1"/>
    <w:uiPriority w:val="59"/>
    <w:rsid w:val="0097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7429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7429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29B"/>
    <w:pPr>
      <w:ind w:left="720"/>
      <w:contextualSpacing/>
    </w:pPr>
  </w:style>
  <w:style w:type="table" w:styleId="a5">
    <w:name w:val="Table Grid"/>
    <w:basedOn w:val="a1"/>
    <w:uiPriority w:val="59"/>
    <w:rsid w:val="0097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7429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</dc:creator>
  <cp:lastModifiedBy>Рябцев</cp:lastModifiedBy>
  <cp:revision>1</cp:revision>
  <dcterms:created xsi:type="dcterms:W3CDTF">2017-03-17T07:16:00Z</dcterms:created>
  <dcterms:modified xsi:type="dcterms:W3CDTF">2017-03-17T07:32:00Z</dcterms:modified>
</cp:coreProperties>
</file>