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3B660696" w:rsidR="00B13294" w:rsidRPr="0022004B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22004B">
        <w:rPr>
          <w:rFonts w:ascii="Times New Roman" w:hAnsi="Times New Roman" w:cs="Times New Roman"/>
          <w:color w:val="000000" w:themeColor="text1"/>
        </w:rPr>
        <w:t>«</w:t>
      </w:r>
      <w:r w:rsidR="0022004B" w:rsidRPr="0022004B">
        <w:rPr>
          <w:rStyle w:val="a3"/>
          <w:rFonts w:ascii="Times New Roman" w:hAnsi="Times New Roman" w:cs="Times New Roman"/>
          <w:color w:val="000000" w:themeColor="text1"/>
          <w:u w:val="none"/>
        </w:rPr>
        <w:t>Токарь-расточник</w:t>
      </w:r>
      <w:r w:rsidRPr="0022004B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22004B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4889197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>Профессиональный стандарт «</w:t>
      </w:r>
      <w:r w:rsidRPr="0022004B">
        <w:rPr>
          <w:rStyle w:val="a3"/>
          <w:color w:val="000000" w:themeColor="text1"/>
          <w:u w:val="none"/>
        </w:rPr>
        <w:t>Токарь-расточник</w:t>
      </w:r>
      <w:r w:rsidRPr="0022004B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0645F01A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>Профессиональный стандарт «</w:t>
      </w:r>
      <w:r w:rsidRPr="0022004B">
        <w:rPr>
          <w:rStyle w:val="a3"/>
          <w:color w:val="000000" w:themeColor="text1"/>
          <w:u w:val="none"/>
        </w:rPr>
        <w:t>Токарь-расточник</w:t>
      </w:r>
      <w:r w:rsidRPr="0022004B">
        <w:rPr>
          <w:color w:val="000000" w:themeColor="text1"/>
        </w:rPr>
        <w:t>» был разработан в 20</w:t>
      </w:r>
      <w:r w:rsidRPr="0022004B">
        <w:rPr>
          <w:rStyle w:val="a3"/>
          <w:color w:val="000000" w:themeColor="text1"/>
          <w:u w:val="none"/>
        </w:rPr>
        <w:t>15</w:t>
      </w:r>
      <w:r w:rsidRPr="0022004B">
        <w:rPr>
          <w:color w:val="000000" w:themeColor="text1"/>
        </w:rPr>
        <w:t xml:space="preserve"> году.</w:t>
      </w:r>
    </w:p>
    <w:p w14:paraId="4418C94C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 xml:space="preserve">Актуализации профессионального стандарта </w:t>
      </w:r>
      <w:bookmarkStart w:id="0" w:name="_GoBack"/>
      <w:bookmarkEnd w:id="0"/>
      <w:r w:rsidRPr="0022004B">
        <w:rPr>
          <w:color w:val="000000" w:themeColor="text1"/>
        </w:rPr>
        <w:t>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05EF36C3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 xml:space="preserve">В частности, в разделе </w:t>
      </w:r>
      <w:r w:rsidRPr="0022004B">
        <w:rPr>
          <w:color w:val="000000" w:themeColor="text1"/>
          <w:lang w:val="en-US"/>
        </w:rPr>
        <w:t>I</w:t>
      </w:r>
      <w:r w:rsidRPr="0022004B">
        <w:rPr>
          <w:color w:val="000000" w:themeColor="text1"/>
        </w:rPr>
        <w:t xml:space="preserve"> требуется корректировка формулировок наименования вида и цели профессиональной деятельности.</w:t>
      </w:r>
    </w:p>
    <w:p w14:paraId="45149BA0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 xml:space="preserve">В разделе </w:t>
      </w:r>
      <w:r w:rsidRPr="0022004B">
        <w:rPr>
          <w:color w:val="000000" w:themeColor="text1"/>
          <w:lang w:val="en-US"/>
        </w:rPr>
        <w:t>II</w:t>
      </w:r>
      <w:r w:rsidRPr="0022004B">
        <w:rPr>
          <w:color w:val="000000" w:themeColor="text1"/>
        </w:rPr>
        <w:t xml:space="preserve"> необходима корректировка наименований обобщенных трудовых функций и отдельных трудовых функций. Во всех обобщенных трудовых функциях необходимо выделение (добавление) дополнительных трудовых функций, связанных с обработкой заготовок на различных типах расточных станков. </w:t>
      </w:r>
    </w:p>
    <w:p w14:paraId="42A31939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 xml:space="preserve">В разделе </w:t>
      </w:r>
      <w:r w:rsidRPr="0022004B">
        <w:rPr>
          <w:color w:val="000000" w:themeColor="text1"/>
          <w:lang w:val="en-US"/>
        </w:rPr>
        <w:t>III</w:t>
      </w:r>
      <w:r w:rsidRPr="0022004B">
        <w:rPr>
          <w:color w:val="000000" w:themeColor="text1"/>
        </w:rPr>
        <w:t xml:space="preserve"> требуется уточнение требований к образованию и опыту работы, необходимых для реализации обобщенных трудовых функций В, С, </w:t>
      </w:r>
      <w:r w:rsidRPr="0022004B">
        <w:rPr>
          <w:color w:val="000000" w:themeColor="text1"/>
          <w:lang w:val="en-US"/>
        </w:rPr>
        <w:t>D</w:t>
      </w:r>
      <w:r w:rsidRPr="0022004B">
        <w:rPr>
          <w:color w:val="000000" w:themeColor="text1"/>
        </w:rPr>
        <w:t xml:space="preserve">, </w:t>
      </w:r>
      <w:r w:rsidRPr="0022004B">
        <w:rPr>
          <w:color w:val="000000" w:themeColor="text1"/>
          <w:lang w:val="en-US"/>
        </w:rPr>
        <w:t>E</w:t>
      </w:r>
      <w:r w:rsidRPr="0022004B">
        <w:rPr>
          <w:color w:val="000000" w:themeColor="text1"/>
        </w:rPr>
        <w:t>.</w:t>
      </w:r>
    </w:p>
    <w:p w14:paraId="060B8038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>Во всех трудовых функциях требуется глубокая корректировка описания трудовых действий, уточнение формулировок требований к необходимым умениям и знаниям, добавление требований к необходимым умениям и знаниям.</w:t>
      </w:r>
    </w:p>
    <w:p w14:paraId="02429606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4F822810" w14:textId="77777777" w:rsidR="0022004B" w:rsidRPr="0022004B" w:rsidRDefault="0022004B" w:rsidP="0022004B">
      <w:pPr>
        <w:pStyle w:val="a4"/>
        <w:rPr>
          <w:color w:val="000000" w:themeColor="text1"/>
        </w:rPr>
      </w:pPr>
      <w:r w:rsidRPr="0022004B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50E0BD82" w:rsidR="00850EDF" w:rsidRPr="0022004B" w:rsidRDefault="00850EDF" w:rsidP="00A706B1">
      <w:pPr>
        <w:pStyle w:val="a4"/>
        <w:rPr>
          <w:color w:val="000000" w:themeColor="text1"/>
        </w:rPr>
      </w:pPr>
    </w:p>
    <w:sectPr w:rsidR="00850EDF" w:rsidRPr="0022004B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2004B"/>
    <w:rsid w:val="002627DB"/>
    <w:rsid w:val="00276622"/>
    <w:rsid w:val="003676C8"/>
    <w:rsid w:val="00482A14"/>
    <w:rsid w:val="00495DDF"/>
    <w:rsid w:val="007533FD"/>
    <w:rsid w:val="00850EDF"/>
    <w:rsid w:val="00A333C1"/>
    <w:rsid w:val="00A706B1"/>
    <w:rsid w:val="00B13294"/>
    <w:rsid w:val="00B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2017-06-28T11:37:00Z</dcterms:created>
  <dcterms:modified xsi:type="dcterms:W3CDTF">2017-06-28T12:04:00Z</dcterms:modified>
</cp:coreProperties>
</file>