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CC">
        <w:rPr>
          <w:rFonts w:ascii="Times New Roman" w:hAnsi="Times New Roman" w:cs="Times New Roman"/>
          <w:sz w:val="24"/>
          <w:szCs w:val="24"/>
        </w:rPr>
        <w:t xml:space="preserve">Обоснование </w:t>
      </w:r>
    </w:p>
    <w:p w:rsidR="000136CC" w:rsidRDefault="000136CC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6CC">
        <w:rPr>
          <w:rFonts w:ascii="Times New Roman" w:hAnsi="Times New Roman" w:cs="Times New Roman"/>
          <w:sz w:val="24"/>
          <w:szCs w:val="24"/>
        </w:rPr>
        <w:t>необходимости разработки проекта профессионального стандарта.</w:t>
      </w:r>
    </w:p>
    <w:p w:rsidR="006A5B8E" w:rsidRPr="00751BCD" w:rsidRDefault="006A5B8E" w:rsidP="0001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BB" w:rsidRPr="00D736BB" w:rsidRDefault="00D736BB" w:rsidP="00D7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 xml:space="preserve">Целью профессиональной деятельности 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врача</w:t>
      </w:r>
      <w:r w:rsidR="00751BCD">
        <w:rPr>
          <w:rFonts w:ascii="Times New Roman" w:hAnsi="Times New Roman" w:cs="Times New Roman"/>
          <w:sz w:val="24"/>
          <w:szCs w:val="24"/>
        </w:rPr>
        <w:t>-</w:t>
      </w:r>
      <w:r w:rsidRPr="00D736BB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6BB">
        <w:rPr>
          <w:rFonts w:ascii="Times New Roman" w:hAnsi="Times New Roman" w:cs="Times New Roman"/>
          <w:sz w:val="24"/>
          <w:szCs w:val="24"/>
        </w:rPr>
        <w:t>казание первичной специализированной медицинской помощи по профилю «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>»  при профессиональных заболеваниях, проведение медицинских осмотров и медицинских экспертиз.</w:t>
      </w:r>
    </w:p>
    <w:p w:rsidR="00D736BB" w:rsidRPr="00D736BB" w:rsidRDefault="00D736BB" w:rsidP="00D7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 xml:space="preserve">Для обеспечения сферы здравоохранения специалистами, готовыми к достижению поставленной цели, необходима разработка профессионального </w:t>
      </w:r>
      <w:hyperlink w:anchor="Par31" w:tooltip="ПРОФЕССИОНАЛЬНЫЙ СТАНДАРТ" w:history="1">
        <w:r w:rsidRPr="00D736BB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D736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Врач-профпатолог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>», который будет представлять собой нормативный правовой акт, определяющий характеристики знаний, умений, действий, опыта работника, необходимых ему для осуществления данной профессиональной деятельности и мотивирующий специалиста к профессиональному и карьерному росту.</w:t>
      </w:r>
    </w:p>
    <w:p w:rsidR="00D736BB" w:rsidRPr="00D736BB" w:rsidRDefault="00D736BB" w:rsidP="00D7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 xml:space="preserve">Профессиональный стандарт учитывает специфические особенности вида профессиональной деятельности 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врача-профпатолога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 xml:space="preserve"> как части медицинской деятельности, включающей в себя, в свою очередь, в соответствии с законодательством Российской Федерации, профессиональную деятельность по оказанию первичной медико-санитарной медицинской помощи, медицинскую помощь в санаторно-курортных условиях, проведение медицинских осмотров и медицинских освидетельствований, медицинских экспертиз, санитарно-противоэпидемических (профилактических) мероприятий.</w:t>
      </w:r>
    </w:p>
    <w:p w:rsidR="00D736BB" w:rsidRPr="00D736BB" w:rsidRDefault="00D736BB" w:rsidP="00D7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осуществление медицинской деятельности сопряжено с ограничениями для работников в части допуска их к медицинской деятельности, повышения квалификации, профессиональной переподготовки, соблюдению врачебной тайны.</w:t>
      </w:r>
    </w:p>
    <w:p w:rsidR="00D736BB" w:rsidRPr="00D736BB" w:rsidRDefault="00D736BB" w:rsidP="00D7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Врач-профпатолог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>» даст представление гражданам - получателям медицинских услуг об обязанностях соответствующих врачей-специалистов медицинских организаций по отношению к пациентам.</w:t>
      </w:r>
    </w:p>
    <w:p w:rsidR="00D736BB" w:rsidRPr="00D736BB" w:rsidRDefault="00D736BB" w:rsidP="00D73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 xml:space="preserve">Профессиональный стандарт определит самим 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врачам-профпатологам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 xml:space="preserve"> основной перечень трудовых функций, содержащий базовый объем знаний, умений и навыков, который позволит осуществлять профессиональную деятельность.</w:t>
      </w:r>
    </w:p>
    <w:p w:rsidR="00D736BB" w:rsidRPr="00D736BB" w:rsidRDefault="00D736BB" w:rsidP="00D736B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Врач-профпатолог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 xml:space="preserve">» будет применяться работодателями при подготовке трудовых договоров и соглашений, локальных нормативных актов, непосредственно связанных с трудовой деятельностью и определяющих круг обязанностей работников. Профессиональный </w:t>
      </w:r>
      <w:hyperlink w:anchor="Par31" w:tooltip="ПРОФЕССИОНАЛЬНЫЙ СТАНДАРТ" w:history="1">
        <w:r w:rsidRPr="00D736BB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D736BB">
        <w:rPr>
          <w:rFonts w:ascii="Times New Roman" w:hAnsi="Times New Roman" w:cs="Times New Roman"/>
          <w:sz w:val="24"/>
          <w:szCs w:val="24"/>
        </w:rPr>
        <w:t xml:space="preserve"> также будет использоваться для планирования и организации мероприятий по непрерывному медицинскому образованию работников, включая разработку индивидуального плана профессиональной переподготовки и повышения квалификации, перспектив карьерного роста, оценку деятельности </w:t>
      </w:r>
      <w:proofErr w:type="spellStart"/>
      <w:r w:rsidRPr="00D736BB">
        <w:rPr>
          <w:rFonts w:ascii="Times New Roman" w:hAnsi="Times New Roman" w:cs="Times New Roman"/>
          <w:sz w:val="24"/>
          <w:szCs w:val="24"/>
        </w:rPr>
        <w:t>врача-профпатолога</w:t>
      </w:r>
      <w:proofErr w:type="spellEnd"/>
      <w:r w:rsidRPr="00D736BB">
        <w:rPr>
          <w:rFonts w:ascii="Times New Roman" w:hAnsi="Times New Roman" w:cs="Times New Roman"/>
          <w:sz w:val="24"/>
          <w:szCs w:val="24"/>
        </w:rPr>
        <w:t xml:space="preserve"> для оптимизации использования профессионального потенциала работника.</w:t>
      </w:r>
    </w:p>
    <w:p w:rsidR="00D736BB" w:rsidRPr="00D736BB" w:rsidRDefault="00D736BB" w:rsidP="00D736B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736BB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общероссийским классификатором занятий (ОКЗ), утвержденным постановлением </w:t>
      </w:r>
      <w:proofErr w:type="spellStart"/>
      <w:r w:rsidRPr="00D736BB">
        <w:rPr>
          <w:rFonts w:ascii="Times New Roman" w:hAnsi="Times New Roman"/>
          <w:b w:val="0"/>
          <w:color w:val="auto"/>
          <w:sz w:val="24"/>
          <w:szCs w:val="24"/>
        </w:rPr>
        <w:t>Росстандарта</w:t>
      </w:r>
      <w:proofErr w:type="spellEnd"/>
      <w:r w:rsidRPr="00D736BB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от</w:t>
      </w:r>
      <w:r w:rsidRPr="00D736BB" w:rsidDel="000C6DB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736BB">
        <w:rPr>
          <w:rFonts w:ascii="Times New Roman" w:hAnsi="Times New Roman"/>
          <w:b w:val="0"/>
          <w:color w:val="auto"/>
          <w:sz w:val="24"/>
          <w:szCs w:val="24"/>
        </w:rPr>
        <w:t>12.12.2014 № 2020-ст, должность «</w:t>
      </w:r>
      <w:proofErr w:type="spellStart"/>
      <w:r w:rsidRPr="00D736BB">
        <w:rPr>
          <w:rFonts w:ascii="Times New Roman" w:hAnsi="Times New Roman"/>
          <w:b w:val="0"/>
          <w:color w:val="auto"/>
          <w:sz w:val="24"/>
          <w:szCs w:val="24"/>
        </w:rPr>
        <w:t>Врач-профпатолог</w:t>
      </w:r>
      <w:proofErr w:type="spellEnd"/>
      <w:r w:rsidRPr="00D736BB">
        <w:rPr>
          <w:rFonts w:ascii="Times New Roman" w:hAnsi="Times New Roman"/>
          <w:b w:val="0"/>
          <w:color w:val="auto"/>
          <w:sz w:val="24"/>
          <w:szCs w:val="24"/>
        </w:rPr>
        <w:t>» соответствует группе 2 "Специалистов высшего уровня квалификации", код 2212 - "Врачи-специалисты".</w:t>
      </w:r>
    </w:p>
    <w:p w:rsidR="00D736BB" w:rsidRPr="00D736BB" w:rsidRDefault="00D736BB" w:rsidP="00D736B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736BB">
        <w:rPr>
          <w:rFonts w:ascii="Times New Roman" w:hAnsi="Times New Roman"/>
          <w:b w:val="0"/>
          <w:color w:val="auto"/>
          <w:sz w:val="24"/>
          <w:szCs w:val="24"/>
        </w:rPr>
        <w:t>В соответствии  с общероссийским классификатором видов экономической деятельности (ОКВЭД, ОК 029-2014 (КДЕС</w:t>
      </w:r>
      <w:proofErr w:type="gramStart"/>
      <w:r w:rsidRPr="00D736BB">
        <w:rPr>
          <w:rFonts w:ascii="Times New Roman" w:hAnsi="Times New Roman"/>
          <w:b w:val="0"/>
          <w:color w:val="auto"/>
          <w:sz w:val="24"/>
          <w:szCs w:val="24"/>
        </w:rPr>
        <w:t xml:space="preserve"> Р</w:t>
      </w:r>
      <w:proofErr w:type="gramEnd"/>
      <w:r w:rsidRPr="00D736BB">
        <w:rPr>
          <w:rFonts w:ascii="Times New Roman" w:hAnsi="Times New Roman"/>
          <w:b w:val="0"/>
          <w:color w:val="auto"/>
          <w:sz w:val="24"/>
          <w:szCs w:val="24"/>
        </w:rPr>
        <w:t xml:space="preserve">ед. 2), принятым постановлением </w:t>
      </w:r>
      <w:proofErr w:type="spellStart"/>
      <w:r w:rsidRPr="00D736BB">
        <w:rPr>
          <w:rFonts w:ascii="Times New Roman" w:hAnsi="Times New Roman"/>
          <w:b w:val="0"/>
          <w:color w:val="auto"/>
          <w:sz w:val="24"/>
          <w:szCs w:val="24"/>
        </w:rPr>
        <w:t>Росстандарта</w:t>
      </w:r>
      <w:proofErr w:type="spellEnd"/>
      <w:r w:rsidRPr="00D736BB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от 31.01.2014 г. N 14-ст), должность «</w:t>
      </w:r>
      <w:proofErr w:type="spellStart"/>
      <w:r w:rsidRPr="00D736BB">
        <w:rPr>
          <w:rFonts w:ascii="Times New Roman" w:hAnsi="Times New Roman"/>
          <w:b w:val="0"/>
          <w:color w:val="auto"/>
          <w:sz w:val="24"/>
          <w:szCs w:val="24"/>
        </w:rPr>
        <w:t>Врач-профпатолог</w:t>
      </w:r>
      <w:proofErr w:type="spellEnd"/>
      <w:r w:rsidRPr="00D736BB">
        <w:rPr>
          <w:rFonts w:ascii="Times New Roman" w:hAnsi="Times New Roman"/>
          <w:b w:val="0"/>
          <w:color w:val="auto"/>
          <w:sz w:val="24"/>
          <w:szCs w:val="24"/>
        </w:rPr>
        <w:t>» относится к разделам 86.1 Деятельность больничных организаций, 86.22 Специальная врачебная практика, 86.90.4 Деятельность санаторно-курортных учреждений, 86.90.9 Деятельность в области медицины и прочее.</w:t>
      </w:r>
    </w:p>
    <w:p w:rsidR="00D736BB" w:rsidRPr="00D736BB" w:rsidRDefault="00D736BB" w:rsidP="00D7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36BB" w:rsidRPr="00D736BB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DD1"/>
    <w:multiLevelType w:val="hybridMultilevel"/>
    <w:tmpl w:val="37900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22604"/>
    <w:multiLevelType w:val="multilevel"/>
    <w:tmpl w:val="27CE7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9968B0"/>
    <w:multiLevelType w:val="multilevel"/>
    <w:tmpl w:val="0AD27338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CC"/>
    <w:rsid w:val="000136CC"/>
    <w:rsid w:val="00182B7F"/>
    <w:rsid w:val="002E25D2"/>
    <w:rsid w:val="00524CD9"/>
    <w:rsid w:val="006A5B8E"/>
    <w:rsid w:val="00751BCD"/>
    <w:rsid w:val="008E77E3"/>
    <w:rsid w:val="00AC2C71"/>
    <w:rsid w:val="00C84C46"/>
    <w:rsid w:val="00D736BB"/>
    <w:rsid w:val="00EB4860"/>
    <w:rsid w:val="00ED3113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paragraph" w:styleId="1">
    <w:name w:val="heading 1"/>
    <w:basedOn w:val="a"/>
    <w:next w:val="a"/>
    <w:link w:val="10"/>
    <w:uiPriority w:val="9"/>
    <w:qFormat/>
    <w:rsid w:val="00D736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B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сн текст"/>
    <w:basedOn w:val="a"/>
    <w:uiPriority w:val="99"/>
    <w:rsid w:val="00182B7F"/>
    <w:pPr>
      <w:widowControl w:val="0"/>
      <w:autoSpaceDE w:val="0"/>
      <w:autoSpaceDN w:val="0"/>
      <w:adjustRightInd w:val="0"/>
      <w:spacing w:after="0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5">
    <w:name w:val="Hyperlink"/>
    <w:uiPriority w:val="99"/>
    <w:rsid w:val="00182B7F"/>
    <w:rPr>
      <w:rFonts w:cs="Times New Roman"/>
      <w:color w:val="0000FF"/>
      <w:u w:val="single"/>
    </w:rPr>
  </w:style>
  <w:style w:type="character" w:styleId="a6">
    <w:name w:val="annotation reference"/>
    <w:unhideWhenUsed/>
    <w:rsid w:val="002E25D2"/>
    <w:rPr>
      <w:sz w:val="16"/>
      <w:szCs w:val="16"/>
    </w:rPr>
  </w:style>
  <w:style w:type="paragraph" w:styleId="a7">
    <w:name w:val="annotation text"/>
    <w:basedOn w:val="a"/>
    <w:link w:val="a8"/>
    <w:unhideWhenUsed/>
    <w:rsid w:val="002E25D2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2E25D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6A5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6A5B8E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D736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D7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plyakin</cp:lastModifiedBy>
  <cp:revision>7</cp:revision>
  <dcterms:created xsi:type="dcterms:W3CDTF">2018-11-26T13:18:00Z</dcterms:created>
  <dcterms:modified xsi:type="dcterms:W3CDTF">2018-11-29T12:21:00Z</dcterms:modified>
</cp:coreProperties>
</file>