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788D" w14:textId="77777777" w:rsidR="00416275" w:rsidRDefault="00416275" w:rsidP="0041627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F661D0">
        <w:rPr>
          <w:sz w:val="28"/>
          <w:szCs w:val="28"/>
        </w:rPr>
        <w:t xml:space="preserve">Список организаций, привлекаемых к разработке профессионального стандарта </w:t>
      </w:r>
      <w:r>
        <w:rPr>
          <w:sz w:val="28"/>
          <w:szCs w:val="28"/>
        </w:rPr>
        <w:t>«Организатор сельскохозяйственного производства»</w:t>
      </w:r>
    </w:p>
    <w:p w14:paraId="664BABA3" w14:textId="77777777" w:rsidR="00416275" w:rsidRDefault="00416275" w:rsidP="0041627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00047425" w14:textId="77777777" w:rsidR="00416275" w:rsidRPr="00F661D0" w:rsidRDefault="00416275" w:rsidP="004162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9072" w:type="dxa"/>
        <w:tblLayout w:type="fixed"/>
        <w:tblLook w:val="00A0" w:firstRow="1" w:lastRow="0" w:firstColumn="1" w:lastColumn="0" w:noHBand="0" w:noVBand="0"/>
      </w:tblPr>
      <w:tblGrid>
        <w:gridCol w:w="486"/>
        <w:gridCol w:w="8586"/>
      </w:tblGrid>
      <w:tr w:rsidR="00416275" w:rsidRPr="00084287" w14:paraId="77931DDA" w14:textId="77777777" w:rsidTr="00416275">
        <w:trPr>
          <w:trHeight w:val="407"/>
        </w:trPr>
        <w:tc>
          <w:tcPr>
            <w:tcW w:w="268" w:type="pct"/>
          </w:tcPr>
          <w:p w14:paraId="45E86072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1</w:t>
            </w:r>
          </w:p>
        </w:tc>
        <w:tc>
          <w:tcPr>
            <w:tcW w:w="4732" w:type="pct"/>
          </w:tcPr>
          <w:p w14:paraId="7EC8C74F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Федеральное государственное бюджетное учреждение высшего образования «Саратовский государственный аграрный университете имени Н.И. Вавилова</w:t>
            </w:r>
            <w:r>
              <w:rPr>
                <w:sz w:val="22"/>
                <w:szCs w:val="20"/>
              </w:rPr>
              <w:t>, г. Саратов</w:t>
            </w:r>
          </w:p>
        </w:tc>
      </w:tr>
      <w:tr w:rsidR="00416275" w:rsidRPr="00084287" w14:paraId="201EBBED" w14:textId="77777777" w:rsidTr="00416275">
        <w:trPr>
          <w:trHeight w:val="402"/>
        </w:trPr>
        <w:tc>
          <w:tcPr>
            <w:tcW w:w="268" w:type="pct"/>
          </w:tcPr>
          <w:p w14:paraId="61ED33A6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2</w:t>
            </w:r>
          </w:p>
        </w:tc>
        <w:tc>
          <w:tcPr>
            <w:tcW w:w="4732" w:type="pct"/>
          </w:tcPr>
          <w:p w14:paraId="63E34018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Ассоциация крестьянских (фермерских) хозяйств и сельскохозяйственных кооперативов России (АККОР)</w:t>
            </w:r>
            <w:r>
              <w:rPr>
                <w:sz w:val="22"/>
                <w:szCs w:val="20"/>
              </w:rPr>
              <w:t>, г. Москва</w:t>
            </w:r>
          </w:p>
        </w:tc>
      </w:tr>
      <w:tr w:rsidR="00416275" w:rsidRPr="00084287" w14:paraId="6E6699BD" w14:textId="77777777" w:rsidTr="00416275">
        <w:trPr>
          <w:trHeight w:val="402"/>
        </w:trPr>
        <w:tc>
          <w:tcPr>
            <w:tcW w:w="268" w:type="pct"/>
          </w:tcPr>
          <w:p w14:paraId="561C3974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3</w:t>
            </w:r>
          </w:p>
        </w:tc>
        <w:tc>
          <w:tcPr>
            <w:tcW w:w="4732" w:type="pct"/>
          </w:tcPr>
          <w:p w14:paraId="13D5067D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Ассоциация «Аграрное образование и наука»</w:t>
            </w:r>
            <w:r>
              <w:rPr>
                <w:sz w:val="22"/>
                <w:szCs w:val="20"/>
              </w:rPr>
              <w:t>, г. Саратов</w:t>
            </w:r>
          </w:p>
        </w:tc>
      </w:tr>
      <w:tr w:rsidR="00416275" w:rsidRPr="00084287" w14:paraId="11537B98" w14:textId="77777777" w:rsidTr="00416275">
        <w:trPr>
          <w:trHeight w:val="519"/>
        </w:trPr>
        <w:tc>
          <w:tcPr>
            <w:tcW w:w="268" w:type="pct"/>
          </w:tcPr>
          <w:p w14:paraId="7124C791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4</w:t>
            </w:r>
          </w:p>
        </w:tc>
        <w:tc>
          <w:tcPr>
            <w:tcW w:w="4732" w:type="pct"/>
          </w:tcPr>
          <w:p w14:paraId="2B08F2B3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Региональное объединение Саратовской области «</w:t>
            </w:r>
            <w:proofErr w:type="spellStart"/>
            <w:r w:rsidRPr="00084287">
              <w:rPr>
                <w:sz w:val="22"/>
                <w:szCs w:val="20"/>
              </w:rPr>
              <w:t>Агропромобъединение</w:t>
            </w:r>
            <w:proofErr w:type="spellEnd"/>
            <w:r w:rsidRPr="00084287">
              <w:rPr>
                <w:sz w:val="22"/>
                <w:szCs w:val="20"/>
              </w:rPr>
              <w:t xml:space="preserve"> Саратовской области»</w:t>
            </w:r>
          </w:p>
        </w:tc>
      </w:tr>
      <w:tr w:rsidR="00416275" w:rsidRPr="00084287" w14:paraId="0B249422" w14:textId="77777777" w:rsidTr="00416275">
        <w:trPr>
          <w:trHeight w:val="519"/>
        </w:trPr>
        <w:tc>
          <w:tcPr>
            <w:tcW w:w="268" w:type="pct"/>
          </w:tcPr>
          <w:p w14:paraId="4AB94365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5</w:t>
            </w:r>
          </w:p>
        </w:tc>
        <w:tc>
          <w:tcPr>
            <w:tcW w:w="4732" w:type="pct"/>
          </w:tcPr>
          <w:p w14:paraId="405B56FA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 xml:space="preserve">Управление сельского хозяйства Петровского </w:t>
            </w:r>
            <w:r>
              <w:rPr>
                <w:sz w:val="22"/>
                <w:szCs w:val="20"/>
              </w:rPr>
              <w:t>муниципального района Саратовской области</w:t>
            </w:r>
          </w:p>
        </w:tc>
      </w:tr>
      <w:tr w:rsidR="00416275" w:rsidRPr="00084287" w14:paraId="0F65EBB5" w14:textId="77777777" w:rsidTr="00416275">
        <w:trPr>
          <w:trHeight w:val="519"/>
        </w:trPr>
        <w:tc>
          <w:tcPr>
            <w:tcW w:w="268" w:type="pct"/>
          </w:tcPr>
          <w:p w14:paraId="155391A1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6</w:t>
            </w:r>
          </w:p>
        </w:tc>
        <w:tc>
          <w:tcPr>
            <w:tcW w:w="4732" w:type="pct"/>
          </w:tcPr>
          <w:p w14:paraId="42068695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 xml:space="preserve">Управление сельского хозяйства Пугачевского </w:t>
            </w:r>
            <w:r>
              <w:rPr>
                <w:sz w:val="22"/>
                <w:szCs w:val="20"/>
              </w:rPr>
              <w:t>муниципального района Саратовской области</w:t>
            </w:r>
          </w:p>
        </w:tc>
      </w:tr>
      <w:tr w:rsidR="00416275" w:rsidRPr="00084287" w14:paraId="59061206" w14:textId="77777777" w:rsidTr="00416275">
        <w:trPr>
          <w:trHeight w:val="519"/>
        </w:trPr>
        <w:tc>
          <w:tcPr>
            <w:tcW w:w="268" w:type="pct"/>
          </w:tcPr>
          <w:p w14:paraId="54102F9B" w14:textId="77777777" w:rsidR="00416275" w:rsidRPr="00084287" w:rsidRDefault="00416275" w:rsidP="00BA2B65">
            <w:pPr>
              <w:tabs>
                <w:tab w:val="left" w:pos="0"/>
                <w:tab w:val="left" w:pos="142"/>
              </w:tabs>
              <w:spacing w:before="40" w:after="40"/>
              <w:rPr>
                <w:sz w:val="22"/>
              </w:rPr>
            </w:pPr>
            <w:r w:rsidRPr="00084287">
              <w:rPr>
                <w:sz w:val="22"/>
              </w:rPr>
              <w:t>7</w:t>
            </w:r>
          </w:p>
        </w:tc>
        <w:tc>
          <w:tcPr>
            <w:tcW w:w="4732" w:type="pct"/>
          </w:tcPr>
          <w:p w14:paraId="0BFF37A3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ЗАО «</w:t>
            </w:r>
            <w:proofErr w:type="spellStart"/>
            <w:r w:rsidRPr="00084287">
              <w:rPr>
                <w:sz w:val="22"/>
                <w:szCs w:val="20"/>
              </w:rPr>
              <w:t>Племзавод</w:t>
            </w:r>
            <w:proofErr w:type="spellEnd"/>
            <w:r w:rsidRPr="00084287">
              <w:rPr>
                <w:sz w:val="22"/>
                <w:szCs w:val="20"/>
              </w:rPr>
              <w:t xml:space="preserve"> «</w:t>
            </w:r>
            <w:r w:rsidRPr="00084287">
              <w:rPr>
                <w:bCs/>
                <w:sz w:val="22"/>
                <w:szCs w:val="20"/>
              </w:rPr>
              <w:t>Трудовой</w:t>
            </w:r>
            <w:r w:rsidRPr="00084287">
              <w:rPr>
                <w:sz w:val="22"/>
                <w:szCs w:val="20"/>
              </w:rPr>
              <w:t xml:space="preserve">»» </w:t>
            </w:r>
            <w:proofErr w:type="spellStart"/>
            <w:r w:rsidRPr="00084287">
              <w:rPr>
                <w:bCs/>
                <w:sz w:val="22"/>
                <w:szCs w:val="20"/>
              </w:rPr>
              <w:t>Марксовского</w:t>
            </w:r>
            <w:proofErr w:type="spellEnd"/>
            <w:r w:rsidRPr="00084287">
              <w:rPr>
                <w:sz w:val="22"/>
                <w:szCs w:val="20"/>
              </w:rPr>
              <w:t xml:space="preserve"> </w:t>
            </w:r>
            <w:r w:rsidRPr="00084287">
              <w:rPr>
                <w:bCs/>
                <w:sz w:val="22"/>
                <w:szCs w:val="20"/>
              </w:rPr>
              <w:t>района Саратовской области</w:t>
            </w:r>
          </w:p>
        </w:tc>
      </w:tr>
      <w:tr w:rsidR="00416275" w:rsidRPr="00084287" w14:paraId="4E5CA3E6" w14:textId="77777777" w:rsidTr="00416275">
        <w:trPr>
          <w:trHeight w:val="519"/>
        </w:trPr>
        <w:tc>
          <w:tcPr>
            <w:tcW w:w="268" w:type="pct"/>
          </w:tcPr>
          <w:p w14:paraId="58EE57A8" w14:textId="77777777" w:rsidR="00416275" w:rsidRPr="00084287" w:rsidRDefault="00416275" w:rsidP="00BA2B65">
            <w:pPr>
              <w:tabs>
                <w:tab w:val="left" w:pos="0"/>
                <w:tab w:val="left" w:pos="142"/>
              </w:tabs>
              <w:spacing w:before="40" w:after="40"/>
              <w:rPr>
                <w:sz w:val="22"/>
              </w:rPr>
            </w:pPr>
            <w:r w:rsidRPr="00084287">
              <w:rPr>
                <w:sz w:val="22"/>
              </w:rPr>
              <w:t>8</w:t>
            </w:r>
          </w:p>
        </w:tc>
        <w:tc>
          <w:tcPr>
            <w:tcW w:w="4732" w:type="pct"/>
          </w:tcPr>
          <w:p w14:paraId="4AA59BF3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 xml:space="preserve">ООО </w:t>
            </w:r>
            <w:proofErr w:type="gramStart"/>
            <w:r w:rsidRPr="00084287">
              <w:rPr>
                <w:sz w:val="22"/>
                <w:szCs w:val="20"/>
              </w:rPr>
              <w:t>« Агрофирма</w:t>
            </w:r>
            <w:proofErr w:type="gramEnd"/>
            <w:r w:rsidRPr="00084287">
              <w:rPr>
                <w:sz w:val="22"/>
                <w:szCs w:val="20"/>
              </w:rPr>
              <w:t xml:space="preserve"> « Рубеж» Пугачевского района Саратовской области</w:t>
            </w:r>
          </w:p>
        </w:tc>
      </w:tr>
      <w:tr w:rsidR="00416275" w:rsidRPr="00084287" w14:paraId="3D6BB89B" w14:textId="77777777" w:rsidTr="00416275">
        <w:trPr>
          <w:trHeight w:val="519"/>
        </w:trPr>
        <w:tc>
          <w:tcPr>
            <w:tcW w:w="268" w:type="pct"/>
          </w:tcPr>
          <w:p w14:paraId="53089A9A" w14:textId="77777777" w:rsidR="00416275" w:rsidRPr="00084287" w:rsidRDefault="00416275" w:rsidP="00BA2B65">
            <w:pPr>
              <w:tabs>
                <w:tab w:val="left" w:pos="0"/>
                <w:tab w:val="left" w:pos="142"/>
              </w:tabs>
              <w:spacing w:before="40" w:after="40"/>
              <w:rPr>
                <w:sz w:val="22"/>
              </w:rPr>
            </w:pPr>
            <w:r w:rsidRPr="00084287">
              <w:rPr>
                <w:sz w:val="22"/>
              </w:rPr>
              <w:t>9</w:t>
            </w:r>
          </w:p>
        </w:tc>
        <w:tc>
          <w:tcPr>
            <w:tcW w:w="4732" w:type="pct"/>
          </w:tcPr>
          <w:p w14:paraId="0C1FDCF1" w14:textId="77777777" w:rsidR="00416275" w:rsidRPr="00084287" w:rsidRDefault="00416275" w:rsidP="00BA2B65">
            <w:pPr>
              <w:spacing w:before="40"/>
              <w:rPr>
                <w:color w:val="FF0000"/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СХПК «</w:t>
            </w:r>
            <w:proofErr w:type="spellStart"/>
            <w:r w:rsidRPr="00084287">
              <w:rPr>
                <w:sz w:val="22"/>
                <w:szCs w:val="20"/>
              </w:rPr>
              <w:t>Красавское</w:t>
            </w:r>
            <w:proofErr w:type="spellEnd"/>
            <w:r w:rsidRPr="00084287">
              <w:rPr>
                <w:sz w:val="22"/>
                <w:szCs w:val="20"/>
              </w:rPr>
              <w:t xml:space="preserve">» </w:t>
            </w:r>
            <w:proofErr w:type="spellStart"/>
            <w:r w:rsidRPr="00084287">
              <w:rPr>
                <w:sz w:val="22"/>
                <w:szCs w:val="20"/>
              </w:rPr>
              <w:t>Лысогорского</w:t>
            </w:r>
            <w:proofErr w:type="spellEnd"/>
            <w:r w:rsidRPr="00084287">
              <w:rPr>
                <w:sz w:val="22"/>
                <w:szCs w:val="20"/>
              </w:rPr>
              <w:t xml:space="preserve"> района Саратовской области</w:t>
            </w:r>
          </w:p>
        </w:tc>
      </w:tr>
      <w:tr w:rsidR="00416275" w:rsidRPr="00084287" w14:paraId="1323E8C7" w14:textId="77777777" w:rsidTr="00416275">
        <w:trPr>
          <w:trHeight w:val="519"/>
        </w:trPr>
        <w:tc>
          <w:tcPr>
            <w:tcW w:w="268" w:type="pct"/>
          </w:tcPr>
          <w:p w14:paraId="6895EED8" w14:textId="77777777" w:rsidR="00416275" w:rsidRPr="00084287" w:rsidRDefault="00416275" w:rsidP="00BA2B65">
            <w:pPr>
              <w:tabs>
                <w:tab w:val="left" w:pos="0"/>
                <w:tab w:val="left" w:pos="142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32" w:type="pct"/>
          </w:tcPr>
          <w:p w14:paraId="5AF8BAD2" w14:textId="77777777" w:rsidR="00416275" w:rsidRPr="00084287" w:rsidRDefault="00416275" w:rsidP="00BA2B65">
            <w:pPr>
              <w:spacing w:before="40"/>
              <w:rPr>
                <w:color w:val="FF0000"/>
                <w:sz w:val="22"/>
                <w:szCs w:val="20"/>
              </w:rPr>
            </w:pPr>
            <w:r w:rsidRPr="00084287">
              <w:rPr>
                <w:sz w:val="22"/>
              </w:rPr>
              <w:t xml:space="preserve">ЗАО «Ульяновский» </w:t>
            </w:r>
            <w:proofErr w:type="spellStart"/>
            <w:r w:rsidRPr="00084287">
              <w:rPr>
                <w:sz w:val="22"/>
              </w:rPr>
              <w:t>Ртищевского</w:t>
            </w:r>
            <w:proofErr w:type="spellEnd"/>
            <w:r w:rsidRPr="00084287">
              <w:rPr>
                <w:sz w:val="22"/>
              </w:rPr>
              <w:t xml:space="preserve"> района Саратовской области</w:t>
            </w:r>
          </w:p>
        </w:tc>
      </w:tr>
    </w:tbl>
    <w:p w14:paraId="63A5CFA4" w14:textId="77777777" w:rsidR="00416275" w:rsidRPr="00F661D0" w:rsidRDefault="00416275" w:rsidP="004162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B1BAD01" w14:textId="77777777" w:rsidR="003727B2" w:rsidRDefault="003727B2"/>
    <w:sectPr w:rsidR="003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75"/>
    <w:rsid w:val="003727B2"/>
    <w:rsid w:val="00416275"/>
    <w:rsid w:val="00B9551C"/>
    <w:rsid w:val="00F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2A1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627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275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41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874</Characters>
  <Application>Microsoft Macintosh Word</Application>
  <DocSecurity>0</DocSecurity>
  <Lines>29</Lines>
  <Paragraphs>9</Paragraphs>
  <ScaleCrop>false</ScaleCrop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2017-03-20T12:19:00Z</dcterms:created>
  <dcterms:modified xsi:type="dcterms:W3CDTF">2017-03-20T12:19:00Z</dcterms:modified>
</cp:coreProperties>
</file>