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8D32E" w14:textId="77777777" w:rsidR="006325E8" w:rsidRPr="006325E8" w:rsidRDefault="006325E8" w:rsidP="006325E8">
      <w:pPr>
        <w:pStyle w:val="a5"/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</w:pPr>
      <w:bookmarkStart w:id="0" w:name="_GoBack"/>
      <w:bookmarkEnd w:id="0"/>
      <w:r w:rsidRPr="006325E8"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69B1F6A2" wp14:editId="6B4F976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67075" cy="647700"/>
            <wp:effectExtent l="0" t="0" r="9525" b="0"/>
            <wp:wrapSquare wrapText="bothSides"/>
            <wp:docPr id="1" name="Рисунок 1" descr="C:\Users\ПК\Desktop\Логотипы\nkp_logo 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Логотипы\nkp_logo мал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AA5AB0" w14:textId="77777777" w:rsidR="006325E8" w:rsidRPr="00844B0E" w:rsidRDefault="006325E8" w:rsidP="006325E8">
      <w:pPr>
        <w:pStyle w:val="a5"/>
        <w:jc w:val="right"/>
        <w:rPr>
          <w:rFonts w:ascii="Times New Roman" w:hAnsi="Times New Roman" w:cs="Times New Roman"/>
          <w:b/>
          <w:color w:val="1F497D" w:themeColor="text2"/>
          <w:sz w:val="18"/>
          <w:szCs w:val="18"/>
        </w:rPr>
      </w:pPr>
      <w:r w:rsidRPr="006325E8">
        <w:rPr>
          <w:rFonts w:ascii="Times New Roman" w:hAnsi="Times New Roman" w:cs="Times New Roman"/>
          <w:b/>
          <w:color w:val="1F497D" w:themeColor="text2"/>
          <w:sz w:val="18"/>
          <w:szCs w:val="18"/>
        </w:rPr>
        <w:t xml:space="preserve">119146, г. Москва, </w:t>
      </w:r>
    </w:p>
    <w:p w14:paraId="6765D6A5" w14:textId="77777777" w:rsidR="006325E8" w:rsidRPr="006325E8" w:rsidRDefault="006325E8" w:rsidP="006325E8">
      <w:pPr>
        <w:pStyle w:val="a5"/>
        <w:jc w:val="right"/>
        <w:rPr>
          <w:rFonts w:ascii="Times New Roman" w:hAnsi="Times New Roman" w:cs="Times New Roman"/>
          <w:b/>
          <w:color w:val="1F497D" w:themeColor="text2"/>
          <w:sz w:val="18"/>
          <w:szCs w:val="18"/>
        </w:rPr>
      </w:pPr>
      <w:r w:rsidRPr="006325E8">
        <w:rPr>
          <w:rFonts w:ascii="Times New Roman" w:hAnsi="Times New Roman" w:cs="Times New Roman"/>
          <w:b/>
          <w:color w:val="1F497D" w:themeColor="text2"/>
          <w:sz w:val="18"/>
          <w:szCs w:val="18"/>
        </w:rPr>
        <w:t>Фрунзенская наб., д. 30, стр. 5</w:t>
      </w:r>
    </w:p>
    <w:p w14:paraId="48E8676F" w14:textId="77777777" w:rsidR="006325E8" w:rsidRPr="006325E8" w:rsidRDefault="006325E8" w:rsidP="006325E8">
      <w:pPr>
        <w:pStyle w:val="a5"/>
        <w:jc w:val="right"/>
        <w:rPr>
          <w:rFonts w:ascii="Times New Roman" w:hAnsi="Times New Roman" w:cs="Times New Roman"/>
          <w:b/>
          <w:color w:val="1F497D" w:themeColor="text2"/>
          <w:sz w:val="18"/>
          <w:szCs w:val="18"/>
        </w:rPr>
      </w:pPr>
      <w:r w:rsidRPr="006325E8">
        <w:rPr>
          <w:rFonts w:ascii="Times New Roman" w:hAnsi="Times New Roman" w:cs="Times New Roman"/>
          <w:b/>
          <w:color w:val="1F497D" w:themeColor="text2"/>
          <w:sz w:val="18"/>
          <w:szCs w:val="18"/>
        </w:rPr>
        <w:t>тел.: (495)644-52-60</w:t>
      </w:r>
    </w:p>
    <w:p w14:paraId="16D4F1F5" w14:textId="77777777" w:rsidR="001D6561" w:rsidRPr="006325E8" w:rsidRDefault="006325E8" w:rsidP="006325E8">
      <w:pPr>
        <w:pStyle w:val="a5"/>
        <w:jc w:val="right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6325E8">
        <w:rPr>
          <w:rFonts w:ascii="Times New Roman" w:hAnsi="Times New Roman" w:cs="Times New Roman"/>
          <w:b/>
          <w:color w:val="1F497D" w:themeColor="text2"/>
          <w:sz w:val="18"/>
          <w:szCs w:val="18"/>
          <w:lang w:val="en-US"/>
        </w:rPr>
        <w:t>e-mail: nkp.rus@gmail.com</w:t>
      </w:r>
      <w:r w:rsidRPr="006325E8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br w:type="textWrapping" w:clear="all"/>
      </w:r>
    </w:p>
    <w:p w14:paraId="0252F550" w14:textId="77777777" w:rsidR="00C35E48" w:rsidRDefault="00C35E48">
      <w:r w:rsidRPr="00844B0E">
        <w:rPr>
          <w:color w:val="FF0000"/>
          <w:sz w:val="18"/>
          <w:szCs w:val="18"/>
        </w:rPr>
        <w:t>________________________________________________________________________________________________________</w:t>
      </w:r>
    </w:p>
    <w:p w14:paraId="43999F1B" w14:textId="77777777" w:rsidR="00844B0E" w:rsidRPr="00844B0E" w:rsidRDefault="00844B0E" w:rsidP="00AB1D5E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4B0E">
        <w:rPr>
          <w:rFonts w:ascii="Times New Roman" w:hAnsi="Times New Roman"/>
          <w:b/>
          <w:sz w:val="28"/>
          <w:szCs w:val="28"/>
          <w:lang w:eastAsia="ru-RU"/>
        </w:rPr>
        <w:t>План разработки профессионального стандарта</w:t>
      </w:r>
    </w:p>
    <w:p w14:paraId="7779AC9E" w14:textId="77777777" w:rsidR="00844B0E" w:rsidRPr="00AD75F6" w:rsidRDefault="00844B0E" w:rsidP="00AD75F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D75F6">
        <w:rPr>
          <w:rFonts w:ascii="Times New Roman" w:hAnsi="Times New Roman"/>
          <w:b/>
          <w:sz w:val="28"/>
          <w:szCs w:val="28"/>
          <w:lang w:eastAsia="ru-RU"/>
        </w:rPr>
        <w:t>«Проведение психофизиологических исследований с применением полиграфа»</w:t>
      </w:r>
      <w:r w:rsidR="00991BFE" w:rsidRPr="00AD75F6">
        <w:rPr>
          <w:rFonts w:ascii="Times New Roman" w:hAnsi="Times New Roman"/>
          <w:b/>
          <w:sz w:val="28"/>
          <w:szCs w:val="28"/>
          <w:lang w:eastAsia="ru-RU"/>
        </w:rPr>
        <w:t xml:space="preserve"> (специалист-полиграфолог)</w:t>
      </w:r>
      <w:r w:rsidRPr="00AD75F6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14:paraId="11E02A21" w14:textId="77777777" w:rsidR="00AB1D5E" w:rsidRPr="007018C6" w:rsidRDefault="00AB1D5E" w:rsidP="00AB1D5E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408"/>
        <w:gridCol w:w="2522"/>
      </w:tblGrid>
      <w:tr w:rsidR="00AB1D5E" w:rsidRPr="007018C6" w14:paraId="0E51BF7E" w14:textId="77777777" w:rsidTr="00914E25">
        <w:trPr>
          <w:tblHeader/>
        </w:trPr>
        <w:tc>
          <w:tcPr>
            <w:tcW w:w="709" w:type="dxa"/>
            <w:vAlign w:val="center"/>
          </w:tcPr>
          <w:p w14:paraId="5FBCE9DC" w14:textId="77777777" w:rsidR="00AB1D5E" w:rsidRPr="007018C6" w:rsidRDefault="00AB1D5E" w:rsidP="00914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18C6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6408" w:type="dxa"/>
            <w:vAlign w:val="center"/>
          </w:tcPr>
          <w:p w14:paraId="6D648DC3" w14:textId="77777777" w:rsidR="00AB1D5E" w:rsidRPr="007018C6" w:rsidRDefault="00AB1D5E" w:rsidP="00914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18C6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22" w:type="dxa"/>
            <w:vAlign w:val="center"/>
          </w:tcPr>
          <w:p w14:paraId="459F60CF" w14:textId="77777777" w:rsidR="00AB1D5E" w:rsidRPr="007018C6" w:rsidRDefault="00AB1D5E" w:rsidP="00914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18C6">
              <w:rPr>
                <w:rFonts w:ascii="Times New Roman" w:hAnsi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AB1D5E" w:rsidRPr="007018C6" w14:paraId="2ACD24BE" w14:textId="77777777" w:rsidTr="00914E25">
        <w:trPr>
          <w:trHeight w:val="659"/>
        </w:trPr>
        <w:tc>
          <w:tcPr>
            <w:tcW w:w="709" w:type="dxa"/>
            <w:noWrap/>
            <w:hideMark/>
          </w:tcPr>
          <w:p w14:paraId="712BF387" w14:textId="77777777" w:rsidR="00AB1D5E" w:rsidRPr="007018C6" w:rsidRDefault="00AB1D5E" w:rsidP="00AB1D5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08" w:type="dxa"/>
            <w:hideMark/>
          </w:tcPr>
          <w:p w14:paraId="3E2A6912" w14:textId="77777777" w:rsidR="00670788" w:rsidRPr="007018C6" w:rsidRDefault="00670788" w:rsidP="00914E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8C6">
              <w:rPr>
                <w:rFonts w:ascii="Times New Roman" w:hAnsi="Times New Roman"/>
                <w:sz w:val="26"/>
                <w:szCs w:val="26"/>
              </w:rPr>
              <w:t>Анализ квалификационных требований и разработка концепции профессионального стандарта</w:t>
            </w:r>
          </w:p>
          <w:p w14:paraId="7C0DA815" w14:textId="77777777" w:rsidR="00AB1D5E" w:rsidRPr="007018C6" w:rsidRDefault="00AB1D5E" w:rsidP="00914E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8C6">
              <w:rPr>
                <w:rFonts w:ascii="Times New Roman" w:hAnsi="Times New Roman"/>
                <w:sz w:val="26"/>
                <w:szCs w:val="26"/>
              </w:rPr>
              <w:t>Проведение анализа нормативных правовых актов, иных организационно-распорядительных документов, в которых определены требования к квалификации по профессиям, должностям, специальностям по видам профессиональной деятельности, соответствующим разрабатываемому профессиональному стандарту</w:t>
            </w:r>
          </w:p>
        </w:tc>
        <w:tc>
          <w:tcPr>
            <w:tcW w:w="2522" w:type="dxa"/>
            <w:hideMark/>
          </w:tcPr>
          <w:p w14:paraId="32F637F3" w14:textId="77777777" w:rsidR="00AB1D5E" w:rsidRPr="007018C6" w:rsidRDefault="00212891" w:rsidP="0021289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7018C6">
              <w:rPr>
                <w:rFonts w:ascii="Times New Roman" w:hAnsi="Times New Roman"/>
                <w:sz w:val="26"/>
                <w:szCs w:val="26"/>
              </w:rPr>
              <w:t>Май</w:t>
            </w:r>
            <w:r w:rsidR="00AB1D5E" w:rsidRPr="007018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018C6">
              <w:rPr>
                <w:rFonts w:ascii="Times New Roman" w:hAnsi="Times New Roman"/>
                <w:sz w:val="26"/>
                <w:szCs w:val="26"/>
              </w:rPr>
              <w:t>2020</w:t>
            </w:r>
            <w:r w:rsidR="00AB1D5E" w:rsidRPr="007018C6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  <w:tr w:rsidR="00AB1D5E" w:rsidRPr="007018C6" w14:paraId="4BE1C64E" w14:textId="77777777" w:rsidTr="00914E25">
        <w:trPr>
          <w:trHeight w:val="659"/>
        </w:trPr>
        <w:tc>
          <w:tcPr>
            <w:tcW w:w="709" w:type="dxa"/>
            <w:noWrap/>
          </w:tcPr>
          <w:p w14:paraId="1B076118" w14:textId="77777777" w:rsidR="00AB1D5E" w:rsidRPr="007018C6" w:rsidRDefault="00AB1D5E" w:rsidP="00AB1D5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08" w:type="dxa"/>
          </w:tcPr>
          <w:p w14:paraId="0524A7EB" w14:textId="77777777" w:rsidR="00AB1D5E" w:rsidRPr="007018C6" w:rsidRDefault="00AB1D5E" w:rsidP="00914E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8C6">
              <w:rPr>
                <w:rFonts w:ascii="Times New Roman" w:hAnsi="Times New Roman"/>
                <w:sz w:val="26"/>
                <w:szCs w:val="26"/>
              </w:rPr>
              <w:t>Разработка функциональной карты вида профессиональной деятельности</w:t>
            </w:r>
          </w:p>
        </w:tc>
        <w:tc>
          <w:tcPr>
            <w:tcW w:w="2522" w:type="dxa"/>
          </w:tcPr>
          <w:p w14:paraId="6A4A9FCF" w14:textId="77777777" w:rsidR="00AB1D5E" w:rsidRPr="007018C6" w:rsidRDefault="00212891" w:rsidP="00914E25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7018C6">
              <w:rPr>
                <w:rFonts w:ascii="Times New Roman" w:hAnsi="Times New Roman"/>
                <w:sz w:val="26"/>
                <w:szCs w:val="26"/>
              </w:rPr>
              <w:t>Декабрь</w:t>
            </w:r>
            <w:r w:rsidR="00AB1D5E" w:rsidRPr="007018C6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Pr="007018C6">
              <w:rPr>
                <w:rFonts w:ascii="Times New Roman" w:hAnsi="Times New Roman"/>
                <w:sz w:val="26"/>
                <w:szCs w:val="26"/>
              </w:rPr>
              <w:t>1</w:t>
            </w:r>
            <w:r w:rsidR="00AB1D5E" w:rsidRPr="007018C6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  <w:tr w:rsidR="00AB1D5E" w:rsidRPr="007018C6" w14:paraId="1A12CD75" w14:textId="77777777" w:rsidTr="00914E25">
        <w:trPr>
          <w:trHeight w:val="451"/>
        </w:trPr>
        <w:tc>
          <w:tcPr>
            <w:tcW w:w="709" w:type="dxa"/>
            <w:noWrap/>
          </w:tcPr>
          <w:p w14:paraId="2F816CB6" w14:textId="77777777" w:rsidR="00AB1D5E" w:rsidRPr="007018C6" w:rsidRDefault="00AB1D5E" w:rsidP="00AB1D5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08" w:type="dxa"/>
          </w:tcPr>
          <w:p w14:paraId="13345BCF" w14:textId="77777777" w:rsidR="00AB1D5E" w:rsidRPr="007018C6" w:rsidRDefault="00AB1D5E" w:rsidP="00914E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8C6">
              <w:rPr>
                <w:rFonts w:ascii="Times New Roman" w:hAnsi="Times New Roman"/>
                <w:sz w:val="26"/>
                <w:szCs w:val="26"/>
              </w:rPr>
              <w:t>Разработка проекта профессионального стандарта</w:t>
            </w:r>
          </w:p>
        </w:tc>
        <w:tc>
          <w:tcPr>
            <w:tcW w:w="2522" w:type="dxa"/>
          </w:tcPr>
          <w:p w14:paraId="5AB2D7EF" w14:textId="77777777" w:rsidR="00AB1D5E" w:rsidRPr="007018C6" w:rsidRDefault="00AB1D5E" w:rsidP="00914E25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7018C6">
              <w:rPr>
                <w:rFonts w:ascii="Times New Roman" w:hAnsi="Times New Roman"/>
                <w:sz w:val="26"/>
                <w:szCs w:val="26"/>
              </w:rPr>
              <w:t>Июнь 2022 г.</w:t>
            </w:r>
          </w:p>
        </w:tc>
      </w:tr>
      <w:tr w:rsidR="00AB1D5E" w:rsidRPr="007018C6" w14:paraId="22C692DD" w14:textId="77777777" w:rsidTr="00914E25">
        <w:trPr>
          <w:trHeight w:val="659"/>
        </w:trPr>
        <w:tc>
          <w:tcPr>
            <w:tcW w:w="709" w:type="dxa"/>
            <w:noWrap/>
          </w:tcPr>
          <w:p w14:paraId="5E60CEFA" w14:textId="77777777" w:rsidR="00AB1D5E" w:rsidRPr="007018C6" w:rsidRDefault="00AB1D5E" w:rsidP="00AB1D5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08" w:type="dxa"/>
          </w:tcPr>
          <w:p w14:paraId="42F145FB" w14:textId="77777777" w:rsidR="00AB1D5E" w:rsidRPr="007018C6" w:rsidRDefault="00AB1D5E" w:rsidP="00914E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8C6">
              <w:rPr>
                <w:rFonts w:ascii="Times New Roman" w:hAnsi="Times New Roman"/>
                <w:sz w:val="26"/>
                <w:szCs w:val="26"/>
              </w:rPr>
              <w:t>Организация и проведение профессионально-общественного обсуждения</w:t>
            </w:r>
          </w:p>
        </w:tc>
        <w:tc>
          <w:tcPr>
            <w:tcW w:w="2522" w:type="dxa"/>
          </w:tcPr>
          <w:p w14:paraId="3D167D02" w14:textId="77777777" w:rsidR="00AB1D5E" w:rsidRPr="007018C6" w:rsidRDefault="00AB1D5E" w:rsidP="00914E25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7018C6">
              <w:rPr>
                <w:rFonts w:ascii="Times New Roman" w:hAnsi="Times New Roman"/>
                <w:sz w:val="26"/>
                <w:szCs w:val="26"/>
              </w:rPr>
              <w:t>Март 2023 г.</w:t>
            </w:r>
          </w:p>
        </w:tc>
      </w:tr>
      <w:tr w:rsidR="00AB1D5E" w:rsidRPr="007018C6" w14:paraId="5E77DF50" w14:textId="77777777" w:rsidTr="00914E25">
        <w:trPr>
          <w:trHeight w:val="659"/>
        </w:trPr>
        <w:tc>
          <w:tcPr>
            <w:tcW w:w="709" w:type="dxa"/>
            <w:noWrap/>
          </w:tcPr>
          <w:p w14:paraId="36FCF9A8" w14:textId="77777777" w:rsidR="00AB1D5E" w:rsidRPr="007018C6" w:rsidRDefault="00AB1D5E" w:rsidP="00AB1D5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08" w:type="dxa"/>
          </w:tcPr>
          <w:p w14:paraId="220285EA" w14:textId="77777777" w:rsidR="00AB1D5E" w:rsidRPr="007018C6" w:rsidRDefault="00AB1D5E" w:rsidP="00914E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8C6">
              <w:rPr>
                <w:rFonts w:ascii="Times New Roman" w:hAnsi="Times New Roman"/>
                <w:sz w:val="26"/>
                <w:szCs w:val="26"/>
              </w:rPr>
              <w:t>Рассмотрение проекта профессионального стандарта и пояснительной записки к нему на заседании Совета по профессиональным квалификациям в области обеспечения безопасности в чрезвычайных ситуациях</w:t>
            </w:r>
          </w:p>
        </w:tc>
        <w:tc>
          <w:tcPr>
            <w:tcW w:w="2522" w:type="dxa"/>
          </w:tcPr>
          <w:p w14:paraId="55D81A5A" w14:textId="77777777" w:rsidR="00AB1D5E" w:rsidRPr="007018C6" w:rsidRDefault="00FE40E8" w:rsidP="00914E25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7018C6">
              <w:rPr>
                <w:rFonts w:ascii="Times New Roman" w:hAnsi="Times New Roman"/>
                <w:sz w:val="26"/>
                <w:szCs w:val="26"/>
              </w:rPr>
              <w:t>Ноябрь</w:t>
            </w:r>
            <w:r w:rsidR="00AB1D5E" w:rsidRPr="007018C6">
              <w:rPr>
                <w:rFonts w:ascii="Times New Roman" w:hAnsi="Times New Roman"/>
                <w:sz w:val="26"/>
                <w:szCs w:val="26"/>
              </w:rPr>
              <w:t xml:space="preserve"> 2023 г.</w:t>
            </w:r>
          </w:p>
        </w:tc>
      </w:tr>
      <w:tr w:rsidR="00AB1D5E" w:rsidRPr="007018C6" w14:paraId="021230E9" w14:textId="77777777" w:rsidTr="00914E25">
        <w:trPr>
          <w:trHeight w:val="1275"/>
        </w:trPr>
        <w:tc>
          <w:tcPr>
            <w:tcW w:w="709" w:type="dxa"/>
            <w:noWrap/>
          </w:tcPr>
          <w:p w14:paraId="37BEDA21" w14:textId="77777777" w:rsidR="00AB1D5E" w:rsidRPr="007018C6" w:rsidRDefault="00AB1D5E" w:rsidP="00AB1D5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08" w:type="dxa"/>
          </w:tcPr>
          <w:p w14:paraId="2FC2E434" w14:textId="77777777" w:rsidR="00AB1D5E" w:rsidRPr="007018C6" w:rsidRDefault="00AB1D5E" w:rsidP="00914E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8C6">
              <w:rPr>
                <w:rFonts w:ascii="Times New Roman" w:hAnsi="Times New Roman"/>
                <w:sz w:val="26"/>
                <w:szCs w:val="26"/>
              </w:rPr>
              <w:t>Формирование и представление пакета документов в Министерство труда и социальной защиты Российской Федерации:</w:t>
            </w:r>
          </w:p>
          <w:p w14:paraId="62B96BEA" w14:textId="77777777" w:rsidR="00AB1D5E" w:rsidRPr="007018C6" w:rsidRDefault="00AB1D5E" w:rsidP="00AB1D5E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8C6">
              <w:rPr>
                <w:rFonts w:ascii="Times New Roman" w:hAnsi="Times New Roman"/>
                <w:sz w:val="26"/>
                <w:szCs w:val="26"/>
              </w:rPr>
              <w:t>проекта профессионального стандарта;</w:t>
            </w:r>
          </w:p>
          <w:p w14:paraId="7E6DE5B7" w14:textId="77777777" w:rsidR="00AB1D5E" w:rsidRPr="007018C6" w:rsidRDefault="00AB1D5E" w:rsidP="00AB1D5E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8C6">
              <w:rPr>
                <w:rFonts w:ascii="Times New Roman" w:hAnsi="Times New Roman"/>
                <w:sz w:val="26"/>
                <w:szCs w:val="26"/>
              </w:rPr>
              <w:t>пояснительной записки к проекту профессионального стандарта;</w:t>
            </w:r>
          </w:p>
          <w:p w14:paraId="5912AB65" w14:textId="77777777" w:rsidR="00AB1D5E" w:rsidRPr="007018C6" w:rsidRDefault="00AB1D5E" w:rsidP="00AB1D5E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8C6">
              <w:rPr>
                <w:rFonts w:ascii="Times New Roman" w:hAnsi="Times New Roman"/>
                <w:sz w:val="26"/>
                <w:szCs w:val="26"/>
              </w:rPr>
              <w:t xml:space="preserve">сведений об организациях, принявших участие </w:t>
            </w:r>
            <w:r w:rsidRPr="007018C6">
              <w:rPr>
                <w:rFonts w:ascii="Times New Roman" w:hAnsi="Times New Roman"/>
                <w:sz w:val="26"/>
                <w:szCs w:val="26"/>
              </w:rPr>
              <w:br/>
              <w:t>в разработке и согласовании проекта профессионального стандарта;</w:t>
            </w:r>
          </w:p>
          <w:p w14:paraId="3C461CBB" w14:textId="77777777" w:rsidR="00AB1D5E" w:rsidRPr="007018C6" w:rsidRDefault="00AB1D5E" w:rsidP="00AB1D5E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8C6">
              <w:rPr>
                <w:rFonts w:ascii="Times New Roman" w:hAnsi="Times New Roman"/>
                <w:sz w:val="26"/>
                <w:szCs w:val="26"/>
              </w:rPr>
              <w:t>информации о результатах обсуждения проекта профессионального стандарта</w:t>
            </w:r>
          </w:p>
        </w:tc>
        <w:tc>
          <w:tcPr>
            <w:tcW w:w="2522" w:type="dxa"/>
          </w:tcPr>
          <w:p w14:paraId="68C90002" w14:textId="501B7D8B" w:rsidR="00AB1D5E" w:rsidRPr="007018C6" w:rsidRDefault="00AD75F6" w:rsidP="006707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  <w:r w:rsidR="00AB1D5E" w:rsidRPr="007018C6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670788" w:rsidRPr="007018C6">
              <w:rPr>
                <w:rFonts w:ascii="Times New Roman" w:hAnsi="Times New Roman"/>
                <w:sz w:val="26"/>
                <w:szCs w:val="26"/>
              </w:rPr>
              <w:t>4</w:t>
            </w:r>
            <w:r w:rsidR="00AB1D5E" w:rsidRPr="007018C6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</w:tbl>
    <w:p w14:paraId="0EEB0881" w14:textId="77777777" w:rsidR="00C35E48" w:rsidRPr="007018C6" w:rsidRDefault="00C35E48" w:rsidP="00C35E48">
      <w:pPr>
        <w:pStyle w:val="a5"/>
        <w:rPr>
          <w:sz w:val="26"/>
          <w:szCs w:val="26"/>
        </w:rPr>
      </w:pPr>
    </w:p>
    <w:sectPr w:rsidR="00C35E48" w:rsidRPr="007018C6" w:rsidSect="006325E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921A1"/>
    <w:multiLevelType w:val="hybridMultilevel"/>
    <w:tmpl w:val="B5AE54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C9B7851"/>
    <w:multiLevelType w:val="hybridMultilevel"/>
    <w:tmpl w:val="24344704"/>
    <w:lvl w:ilvl="0" w:tplc="42D67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D341A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4C61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8664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3A19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8C3E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32CE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D207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884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B7"/>
    <w:rsid w:val="00212891"/>
    <w:rsid w:val="003D11DB"/>
    <w:rsid w:val="00583BD5"/>
    <w:rsid w:val="005920F2"/>
    <w:rsid w:val="006325E8"/>
    <w:rsid w:val="00670788"/>
    <w:rsid w:val="006E3F1C"/>
    <w:rsid w:val="007018C6"/>
    <w:rsid w:val="007A34C5"/>
    <w:rsid w:val="00844B0E"/>
    <w:rsid w:val="008D04A8"/>
    <w:rsid w:val="00971FB7"/>
    <w:rsid w:val="0098235B"/>
    <w:rsid w:val="00991BFE"/>
    <w:rsid w:val="00AA5BB5"/>
    <w:rsid w:val="00AB1D5E"/>
    <w:rsid w:val="00AD75F6"/>
    <w:rsid w:val="00B13E4A"/>
    <w:rsid w:val="00B20917"/>
    <w:rsid w:val="00B83F2B"/>
    <w:rsid w:val="00C35E48"/>
    <w:rsid w:val="00DE7920"/>
    <w:rsid w:val="00E22467"/>
    <w:rsid w:val="00FB525B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3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E4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35E4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35E4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B1D5E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E4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35E4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35E4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B1D5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Mi</cp:lastModifiedBy>
  <cp:revision>2</cp:revision>
  <dcterms:created xsi:type="dcterms:W3CDTF">2024-02-09T13:22:00Z</dcterms:created>
  <dcterms:modified xsi:type="dcterms:W3CDTF">2024-02-09T13:22:00Z</dcterms:modified>
</cp:coreProperties>
</file>