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D6" w:rsidRPr="009326C0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 разработке </w:t>
      </w:r>
    </w:p>
    <w:p w:rsidR="00E47E75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9326C0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9326C0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9326C0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проекта </w:t>
      </w:r>
    </w:p>
    <w:p w:rsidR="005E13E1" w:rsidRPr="009326C0" w:rsidRDefault="00E179E0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DD6BD6"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430"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BD6"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</w:t>
      </w: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50579C"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по исследованию скважин</w:t>
      </w:r>
      <w:r w:rsidRPr="00932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7AF" w:rsidRPr="009326C0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E75" w:rsidRPr="009326C0" w:rsidRDefault="00502E75" w:rsidP="0051695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профессионального стандарта «</w:t>
      </w:r>
      <w:r w:rsidR="006246A7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исследованию скважин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продиктована необходимостью </w:t>
      </w:r>
      <w:r w:rsidR="00387B91" w:rsidRPr="009326C0">
        <w:rPr>
          <w:rFonts w:ascii="Times New Roman" w:hAnsi="Times New Roman" w:cs="Times New Roman"/>
          <w:sz w:val="28"/>
          <w:szCs w:val="28"/>
        </w:rPr>
        <w:t xml:space="preserve">определения в современных условиях рынка труда системы требований к профессиональному образованию, практическому опыту </w:t>
      </w:r>
      <w:r w:rsidR="00BB3D12" w:rsidRPr="009326C0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387B91" w:rsidRPr="009326C0">
        <w:rPr>
          <w:rFonts w:ascii="Times New Roman" w:hAnsi="Times New Roman" w:cs="Times New Roman"/>
          <w:sz w:val="28"/>
          <w:szCs w:val="28"/>
        </w:rPr>
        <w:t xml:space="preserve">знаниям и умениям </w:t>
      </w:r>
      <w:r w:rsidR="008F1454" w:rsidRPr="009326C0">
        <w:rPr>
          <w:rFonts w:ascii="Times New Roman" w:hAnsi="Times New Roman" w:cs="Times New Roman"/>
          <w:sz w:val="28"/>
          <w:szCs w:val="28"/>
        </w:rPr>
        <w:t xml:space="preserve">для работников в данном виде </w:t>
      </w:r>
      <w:r w:rsidR="00BB3D12" w:rsidRPr="009326C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F1454" w:rsidRPr="009326C0">
        <w:rPr>
          <w:rFonts w:ascii="Times New Roman" w:hAnsi="Times New Roman" w:cs="Times New Roman"/>
          <w:sz w:val="28"/>
          <w:szCs w:val="28"/>
        </w:rPr>
        <w:t>деятельности с учетом перспектив</w:t>
      </w:r>
      <w:r w:rsidR="00691656" w:rsidRPr="009326C0">
        <w:rPr>
          <w:rFonts w:ascii="Times New Roman" w:hAnsi="Times New Roman" w:cs="Times New Roman"/>
          <w:sz w:val="28"/>
          <w:szCs w:val="28"/>
        </w:rPr>
        <w:t xml:space="preserve"> </w:t>
      </w:r>
      <w:r w:rsidR="008F1454" w:rsidRPr="009326C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B6808" w:rsidRPr="009326C0">
        <w:rPr>
          <w:rFonts w:ascii="Times New Roman" w:hAnsi="Times New Roman" w:cs="Times New Roman"/>
          <w:sz w:val="28"/>
          <w:szCs w:val="28"/>
        </w:rPr>
        <w:t>нефтегазового</w:t>
      </w:r>
      <w:r w:rsidR="008F1454" w:rsidRPr="009326C0">
        <w:rPr>
          <w:rFonts w:ascii="Times New Roman" w:hAnsi="Times New Roman" w:cs="Times New Roman"/>
          <w:sz w:val="28"/>
          <w:szCs w:val="28"/>
        </w:rPr>
        <w:t xml:space="preserve"> </w:t>
      </w:r>
      <w:r w:rsidR="0097533D" w:rsidRPr="009326C0">
        <w:rPr>
          <w:rFonts w:ascii="Times New Roman" w:hAnsi="Times New Roman" w:cs="Times New Roman"/>
          <w:sz w:val="28"/>
          <w:szCs w:val="28"/>
        </w:rPr>
        <w:t>комплекса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AB8" w:rsidRPr="009326C0" w:rsidRDefault="000E4BBC" w:rsidP="00B26A7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технической и экономической целесообразности </w:t>
      </w:r>
      <w:r w:rsidR="00432AB8" w:rsidRPr="009326C0">
        <w:rPr>
          <w:rFonts w:ascii="Times New Roman" w:hAnsi="Times New Roman" w:cs="Times New Roman"/>
          <w:sz w:val="28"/>
          <w:szCs w:val="28"/>
          <w:lang w:eastAsia="ru-RU"/>
        </w:rPr>
        <w:t>разработк</w:t>
      </w:r>
      <w:r w:rsidRPr="009326C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32AB8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 залежей нефти и газа требуется детально</w:t>
      </w:r>
      <w:r w:rsidR="00667335" w:rsidRPr="009326C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32AB8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335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</w:t>
      </w:r>
      <w:r w:rsidR="00772BFE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="00432AB8" w:rsidRPr="009326C0">
        <w:rPr>
          <w:rFonts w:ascii="Times New Roman" w:hAnsi="Times New Roman" w:cs="Times New Roman"/>
          <w:sz w:val="28"/>
          <w:szCs w:val="28"/>
          <w:lang w:eastAsia="ru-RU"/>
        </w:rPr>
        <w:t>свойств</w:t>
      </w:r>
      <w:r w:rsidR="00772BFE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 полезных ископаемых</w:t>
      </w:r>
      <w:r w:rsidR="00432AB8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могут повлиять на технологический процесс </w:t>
      </w:r>
      <w:r w:rsidR="00772BFE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432AB8" w:rsidRPr="009326C0">
        <w:rPr>
          <w:rFonts w:ascii="Times New Roman" w:hAnsi="Times New Roman" w:cs="Times New Roman"/>
          <w:sz w:val="28"/>
          <w:szCs w:val="28"/>
          <w:lang w:eastAsia="ru-RU"/>
        </w:rPr>
        <w:t>извлечения</w:t>
      </w:r>
      <w:r w:rsidR="00772BFE" w:rsidRPr="009326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2F3" w:rsidRPr="009326C0" w:rsidRDefault="00C01813" w:rsidP="00B26A7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выработки запасов нефти </w:t>
      </w:r>
      <w:r w:rsidR="00432A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газа 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 залежах и скважинах постоянно изменяются, и это требует получ</w:t>
      </w:r>
      <w:r w:rsidR="003312E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 обновляющ</w:t>
      </w:r>
      <w:r w:rsidR="003312E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3312E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скважинах и пласт</w:t>
      </w:r>
      <w:r w:rsidR="003312E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объектом разработки. </w:t>
      </w:r>
      <w:r w:rsidR="00F1633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C72BD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нефтегазовом комплексе</w:t>
      </w:r>
      <w:r w:rsidR="00F1633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шире </w:t>
      </w:r>
      <w:r w:rsidR="00C72BD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F1633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современные м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исследовани</w:t>
      </w:r>
      <w:r w:rsidR="00BF22F3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</w:t>
      </w:r>
      <w:r w:rsidR="00F1633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695D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</w:t>
      </w:r>
      <w:r w:rsidR="0051695D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совершенствуются 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и технологическом плане, модернизиру</w:t>
      </w:r>
      <w:r w:rsidR="003312E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695D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3592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4B3592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12E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</w:t>
      </w:r>
      <w:r w:rsidR="004B3592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3312E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B57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95D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A75" w:rsidRPr="004B4A75" w:rsidRDefault="004B4A75" w:rsidP="00AB70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9326C0">
        <w:rPr>
          <w:rFonts w:ascii="Times New Roman" w:hAnsi="Times New Roman" w:cs="Times New Roman"/>
          <w:sz w:val="28"/>
          <w:szCs w:val="28"/>
          <w:lang w:eastAsia="ru-RU"/>
        </w:rPr>
        <w:t>ирокое применение находят дистанционные технологии исследования скважин с использованием высокоскоростных оптоволоконных линий связи, где скважины оснащены устьевыми и глубинными датчиками различного назначения, которые позволяют удаленно в режиме реального времени проводить исследования и при необходимости корректировать режим работы скважин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7C79AB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погружной телеметрии на скважинах</w:t>
      </w:r>
      <w:r w:rsidR="00432AB8" w:rsidRPr="009326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22F3" w:rsidRPr="009326C0" w:rsidRDefault="00BF22F3" w:rsidP="00AB70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A1C52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</w:t>
      </w:r>
      <w:r w:rsidR="004B4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исследования скважин </w:t>
      </w:r>
      <w:r w:rsidR="003B021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правильность принимаемых решений по осуществлению на скважинах и объект</w:t>
      </w:r>
      <w:r w:rsidR="00DC631D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B021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тех или иных геолого-технических мероприятий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7016" w:rsidRPr="009326C0" w:rsidRDefault="004B4A75" w:rsidP="00AB70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процесса исследования скважин</w:t>
      </w:r>
      <w:r w:rsidR="00BF22F3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AB701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высококвалифицированных рабо</w:t>
      </w:r>
      <w:r w:rsidR="00F23E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тниках</w:t>
      </w:r>
      <w:r w:rsidR="00DC631D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2F3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использовать современные методы </w:t>
      </w:r>
      <w:r w:rsidR="002729A2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22F3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2729A2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F22F3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 w:rsidR="002729A2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2F3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</w:t>
      </w:r>
      <w:r w:rsidR="00AB701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BF22F3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3B021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исследованию скважи</w:t>
      </w:r>
      <w:r w:rsidR="00F23E6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7016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02B" w:rsidRPr="009326C0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Разрабатываемый профессиональный стандарт </w:t>
      </w:r>
      <w:r w:rsidR="005E3DF1"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E3DF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исследованию скважин</w:t>
      </w:r>
      <w:r w:rsidR="005E3DF1"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83D51"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202B"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B91" w:rsidRPr="009326C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позволит обеспечить </w:t>
      </w:r>
      <w:r w:rsidR="00387B9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сферы труда и </w:t>
      </w:r>
      <w:r w:rsidR="00387B9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образования посредством учета требований рынка труда при разработке образовательных стандартов и программ обучения, в том числе модульных, экзаменационных требований, поддержки непрерывности профессионального развития </w:t>
      </w:r>
      <w:r w:rsidR="00920EB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87B91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всей трудовой деятельности</w:t>
      </w:r>
      <w:r w:rsidR="007032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7AF" w:rsidRPr="009326C0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«</w:t>
      </w:r>
      <w:r w:rsidR="0018702A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по исследованию скважин</w:t>
      </w: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способствовать:</w:t>
      </w:r>
    </w:p>
    <w:p w:rsidR="00C4202B" w:rsidRPr="009326C0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</w:t>
      </w:r>
      <w:r w:rsidR="007032B8"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сиональной деятельности работников</w:t>
      </w: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охваченных профессиональным стандартом;</w:t>
      </w:r>
    </w:p>
    <w:p w:rsidR="00C4202B" w:rsidRPr="009326C0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кадрового потенциала в области </w:t>
      </w:r>
      <w:r w:rsidR="00901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исследования скважин</w:t>
      </w: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4202B" w:rsidRPr="009326C0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и объективной оценки профессиональной подготовленности и подтверждения соответствия квалификации работников;</w:t>
      </w:r>
    </w:p>
    <w:p w:rsidR="00C4202B" w:rsidRPr="009326C0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83D51" w:rsidRPr="009326C0" w:rsidRDefault="00B83D51" w:rsidP="00B83D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6C0">
        <w:rPr>
          <w:rFonts w:ascii="Times New Roman" w:hAnsi="Times New Roman" w:cs="Times New Roman"/>
          <w:bCs/>
          <w:sz w:val="28"/>
          <w:szCs w:val="28"/>
        </w:rPr>
        <w:t>Разработка указанного профессионального стандарта согласована решением Совета по профессиональным квалификация</w:t>
      </w:r>
      <w:r w:rsidR="0018702A" w:rsidRPr="009326C0">
        <w:rPr>
          <w:rFonts w:ascii="Times New Roman" w:hAnsi="Times New Roman" w:cs="Times New Roman"/>
          <w:bCs/>
          <w:sz w:val="28"/>
          <w:szCs w:val="28"/>
        </w:rPr>
        <w:t>м в нефтегазовом комплексе от 20</w:t>
      </w:r>
      <w:r w:rsidRPr="009326C0">
        <w:rPr>
          <w:rFonts w:ascii="Times New Roman" w:hAnsi="Times New Roman" w:cs="Times New Roman"/>
          <w:bCs/>
          <w:sz w:val="28"/>
          <w:szCs w:val="28"/>
        </w:rPr>
        <w:t>.</w:t>
      </w:r>
      <w:r w:rsidR="0018702A" w:rsidRPr="009326C0">
        <w:rPr>
          <w:rFonts w:ascii="Times New Roman" w:hAnsi="Times New Roman" w:cs="Times New Roman"/>
          <w:bCs/>
          <w:sz w:val="28"/>
          <w:szCs w:val="28"/>
        </w:rPr>
        <w:t>09</w:t>
      </w:r>
      <w:r w:rsidRPr="009326C0">
        <w:rPr>
          <w:rFonts w:ascii="Times New Roman" w:hAnsi="Times New Roman" w:cs="Times New Roman"/>
          <w:bCs/>
          <w:sz w:val="28"/>
          <w:szCs w:val="28"/>
        </w:rPr>
        <w:t>.201</w:t>
      </w:r>
      <w:r w:rsidR="0018702A" w:rsidRPr="009326C0">
        <w:rPr>
          <w:rFonts w:ascii="Times New Roman" w:hAnsi="Times New Roman" w:cs="Times New Roman"/>
          <w:bCs/>
          <w:sz w:val="28"/>
          <w:szCs w:val="28"/>
        </w:rPr>
        <w:t>6</w:t>
      </w:r>
      <w:r w:rsidRPr="009326C0">
        <w:rPr>
          <w:rFonts w:ascii="Times New Roman" w:hAnsi="Times New Roman" w:cs="Times New Roman"/>
          <w:bCs/>
          <w:sz w:val="28"/>
          <w:szCs w:val="28"/>
        </w:rPr>
        <w:t xml:space="preserve"> (протокол № 1</w:t>
      </w:r>
      <w:r w:rsidR="0018702A" w:rsidRPr="009326C0">
        <w:rPr>
          <w:rFonts w:ascii="Times New Roman" w:hAnsi="Times New Roman" w:cs="Times New Roman"/>
          <w:bCs/>
          <w:sz w:val="28"/>
          <w:szCs w:val="28"/>
        </w:rPr>
        <w:t>9</w:t>
      </w:r>
      <w:r w:rsidRPr="009326C0">
        <w:rPr>
          <w:rFonts w:ascii="Times New Roman" w:hAnsi="Times New Roman" w:cs="Times New Roman"/>
          <w:bCs/>
          <w:sz w:val="28"/>
          <w:szCs w:val="28"/>
        </w:rPr>
        <w:t>).</w:t>
      </w:r>
    </w:p>
    <w:p w:rsidR="006246A7" w:rsidRPr="009326C0" w:rsidRDefault="006246A7" w:rsidP="00A646F9">
      <w:pPr>
        <w:tabs>
          <w:tab w:val="left" w:pos="993"/>
        </w:tabs>
        <w:spacing w:after="0"/>
        <w:jc w:val="both"/>
        <w:rPr>
          <w:rFonts w:ascii="Times New Roman" w:eastAsia="GaramondC-Light" w:hAnsi="Times New Roman" w:cs="Times New Roman"/>
          <w:sz w:val="28"/>
          <w:szCs w:val="28"/>
        </w:rPr>
      </w:pPr>
    </w:p>
    <w:p w:rsidR="00BE37AF" w:rsidRPr="009326C0" w:rsidRDefault="00BE37AF" w:rsidP="00A646F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37AF" w:rsidRPr="009326C0" w:rsidSect="00F92A31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CD" w:rsidRDefault="00B11CCD" w:rsidP="0011311D">
      <w:pPr>
        <w:spacing w:after="0" w:line="240" w:lineRule="auto"/>
      </w:pPr>
      <w:r>
        <w:separator/>
      </w:r>
    </w:p>
  </w:endnote>
  <w:endnote w:type="continuationSeparator" w:id="0">
    <w:p w:rsidR="00B11CCD" w:rsidRDefault="00B11CCD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CD" w:rsidRDefault="00B11CCD" w:rsidP="0011311D">
      <w:pPr>
        <w:spacing w:after="0" w:line="240" w:lineRule="auto"/>
      </w:pPr>
      <w:r>
        <w:separator/>
      </w:r>
    </w:p>
  </w:footnote>
  <w:footnote w:type="continuationSeparator" w:id="0">
    <w:p w:rsidR="00B11CCD" w:rsidRDefault="00B11CCD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5D0E" w:rsidRDefault="00005D0E">
        <w:pPr>
          <w:pStyle w:val="a6"/>
          <w:jc w:val="center"/>
        </w:pPr>
      </w:p>
      <w:p w:rsidR="0011311D" w:rsidRPr="009326C0" w:rsidRDefault="006768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26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9326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27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st">
    <w15:presenceInfo w15:providerId="None" w15:userId="tes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41"/>
    <w:rsid w:val="00005918"/>
    <w:rsid w:val="00005D0E"/>
    <w:rsid w:val="0002509B"/>
    <w:rsid w:val="000454EB"/>
    <w:rsid w:val="00083E51"/>
    <w:rsid w:val="0009010B"/>
    <w:rsid w:val="00093171"/>
    <w:rsid w:val="000A719C"/>
    <w:rsid w:val="000D7BF5"/>
    <w:rsid w:val="000E4BBC"/>
    <w:rsid w:val="00105B2D"/>
    <w:rsid w:val="0011311D"/>
    <w:rsid w:val="00117E07"/>
    <w:rsid w:val="0012532C"/>
    <w:rsid w:val="0012589E"/>
    <w:rsid w:val="00135044"/>
    <w:rsid w:val="00143B4E"/>
    <w:rsid w:val="00146DD3"/>
    <w:rsid w:val="001640EB"/>
    <w:rsid w:val="00180162"/>
    <w:rsid w:val="0018702A"/>
    <w:rsid w:val="001A216F"/>
    <w:rsid w:val="001A3AD2"/>
    <w:rsid w:val="001B0115"/>
    <w:rsid w:val="001C157A"/>
    <w:rsid w:val="001C32A7"/>
    <w:rsid w:val="001F2F80"/>
    <w:rsid w:val="001F513A"/>
    <w:rsid w:val="00205717"/>
    <w:rsid w:val="0021347E"/>
    <w:rsid w:val="00214628"/>
    <w:rsid w:val="00224C2D"/>
    <w:rsid w:val="00237B9F"/>
    <w:rsid w:val="00244CD8"/>
    <w:rsid w:val="00255206"/>
    <w:rsid w:val="00262641"/>
    <w:rsid w:val="002729A2"/>
    <w:rsid w:val="00277D89"/>
    <w:rsid w:val="00283115"/>
    <w:rsid w:val="002A6877"/>
    <w:rsid w:val="002B361B"/>
    <w:rsid w:val="002C2FB7"/>
    <w:rsid w:val="002C5C20"/>
    <w:rsid w:val="002E1CEC"/>
    <w:rsid w:val="00305354"/>
    <w:rsid w:val="003312E5"/>
    <w:rsid w:val="00332547"/>
    <w:rsid w:val="00341DB8"/>
    <w:rsid w:val="003443E2"/>
    <w:rsid w:val="003512E4"/>
    <w:rsid w:val="00357E39"/>
    <w:rsid w:val="003658B6"/>
    <w:rsid w:val="00367832"/>
    <w:rsid w:val="00375254"/>
    <w:rsid w:val="00383399"/>
    <w:rsid w:val="00387B91"/>
    <w:rsid w:val="0039440A"/>
    <w:rsid w:val="00394AF6"/>
    <w:rsid w:val="003B0211"/>
    <w:rsid w:val="003C7C2D"/>
    <w:rsid w:val="003D59BB"/>
    <w:rsid w:val="003E302E"/>
    <w:rsid w:val="003F3927"/>
    <w:rsid w:val="00400D57"/>
    <w:rsid w:val="00407017"/>
    <w:rsid w:val="0043050A"/>
    <w:rsid w:val="00432644"/>
    <w:rsid w:val="00432AB8"/>
    <w:rsid w:val="0044092A"/>
    <w:rsid w:val="0044512E"/>
    <w:rsid w:val="00454846"/>
    <w:rsid w:val="004627CB"/>
    <w:rsid w:val="00467781"/>
    <w:rsid w:val="00475AA7"/>
    <w:rsid w:val="00480A08"/>
    <w:rsid w:val="00486656"/>
    <w:rsid w:val="0049189D"/>
    <w:rsid w:val="00493EA3"/>
    <w:rsid w:val="004B3592"/>
    <w:rsid w:val="004B4A75"/>
    <w:rsid w:val="004E4130"/>
    <w:rsid w:val="004F530C"/>
    <w:rsid w:val="004F5E26"/>
    <w:rsid w:val="0050076B"/>
    <w:rsid w:val="00502E75"/>
    <w:rsid w:val="0050579C"/>
    <w:rsid w:val="00507FEA"/>
    <w:rsid w:val="00512F31"/>
    <w:rsid w:val="0051695D"/>
    <w:rsid w:val="00545988"/>
    <w:rsid w:val="00561D23"/>
    <w:rsid w:val="0057278C"/>
    <w:rsid w:val="005877AE"/>
    <w:rsid w:val="00592666"/>
    <w:rsid w:val="00596273"/>
    <w:rsid w:val="005C770F"/>
    <w:rsid w:val="005E13E1"/>
    <w:rsid w:val="005E1500"/>
    <w:rsid w:val="005E3DF1"/>
    <w:rsid w:val="005F7F4F"/>
    <w:rsid w:val="00606AC1"/>
    <w:rsid w:val="0061410B"/>
    <w:rsid w:val="006246A7"/>
    <w:rsid w:val="00626697"/>
    <w:rsid w:val="00653631"/>
    <w:rsid w:val="00667335"/>
    <w:rsid w:val="00671E48"/>
    <w:rsid w:val="00672539"/>
    <w:rsid w:val="0067687C"/>
    <w:rsid w:val="00677832"/>
    <w:rsid w:val="006779AD"/>
    <w:rsid w:val="00691656"/>
    <w:rsid w:val="00691FA3"/>
    <w:rsid w:val="006E4430"/>
    <w:rsid w:val="006F0E78"/>
    <w:rsid w:val="006F121F"/>
    <w:rsid w:val="006F4F41"/>
    <w:rsid w:val="007032B8"/>
    <w:rsid w:val="00706992"/>
    <w:rsid w:val="00707728"/>
    <w:rsid w:val="00711221"/>
    <w:rsid w:val="00714033"/>
    <w:rsid w:val="007219CF"/>
    <w:rsid w:val="00725B02"/>
    <w:rsid w:val="00741EA1"/>
    <w:rsid w:val="00750153"/>
    <w:rsid w:val="007528B9"/>
    <w:rsid w:val="00755CBC"/>
    <w:rsid w:val="00772BFE"/>
    <w:rsid w:val="00783825"/>
    <w:rsid w:val="00795801"/>
    <w:rsid w:val="007969DE"/>
    <w:rsid w:val="007C1D51"/>
    <w:rsid w:val="007C58F1"/>
    <w:rsid w:val="007C79AB"/>
    <w:rsid w:val="007D0DC1"/>
    <w:rsid w:val="0082568D"/>
    <w:rsid w:val="008328E7"/>
    <w:rsid w:val="008654A7"/>
    <w:rsid w:val="00866C0F"/>
    <w:rsid w:val="00882C8A"/>
    <w:rsid w:val="008D1345"/>
    <w:rsid w:val="008D5738"/>
    <w:rsid w:val="008D779B"/>
    <w:rsid w:val="008E0386"/>
    <w:rsid w:val="008E3F75"/>
    <w:rsid w:val="008F1454"/>
    <w:rsid w:val="008F73B1"/>
    <w:rsid w:val="00901E32"/>
    <w:rsid w:val="00911BAF"/>
    <w:rsid w:val="00913227"/>
    <w:rsid w:val="00920EB5"/>
    <w:rsid w:val="009326C0"/>
    <w:rsid w:val="009403A7"/>
    <w:rsid w:val="00943C5C"/>
    <w:rsid w:val="00943D6E"/>
    <w:rsid w:val="009572FF"/>
    <w:rsid w:val="00970CCA"/>
    <w:rsid w:val="0097533D"/>
    <w:rsid w:val="00977A2C"/>
    <w:rsid w:val="0098167D"/>
    <w:rsid w:val="009A06A1"/>
    <w:rsid w:val="009B24F9"/>
    <w:rsid w:val="009B5761"/>
    <w:rsid w:val="009D00AF"/>
    <w:rsid w:val="00A02D48"/>
    <w:rsid w:val="00A1772A"/>
    <w:rsid w:val="00A646F9"/>
    <w:rsid w:val="00A6475B"/>
    <w:rsid w:val="00A955F8"/>
    <w:rsid w:val="00AA7DE2"/>
    <w:rsid w:val="00AB7016"/>
    <w:rsid w:val="00AC58B7"/>
    <w:rsid w:val="00AF2AAD"/>
    <w:rsid w:val="00B11CCD"/>
    <w:rsid w:val="00B26A7C"/>
    <w:rsid w:val="00B337E1"/>
    <w:rsid w:val="00B4339B"/>
    <w:rsid w:val="00B526FF"/>
    <w:rsid w:val="00B80768"/>
    <w:rsid w:val="00B82506"/>
    <w:rsid w:val="00B83035"/>
    <w:rsid w:val="00B83D51"/>
    <w:rsid w:val="00BB3D12"/>
    <w:rsid w:val="00BC64F0"/>
    <w:rsid w:val="00BD365F"/>
    <w:rsid w:val="00BD6167"/>
    <w:rsid w:val="00BE37AF"/>
    <w:rsid w:val="00BF22F3"/>
    <w:rsid w:val="00C01813"/>
    <w:rsid w:val="00C12D92"/>
    <w:rsid w:val="00C25299"/>
    <w:rsid w:val="00C4202B"/>
    <w:rsid w:val="00C43375"/>
    <w:rsid w:val="00C52D7D"/>
    <w:rsid w:val="00C535DC"/>
    <w:rsid w:val="00C54CC2"/>
    <w:rsid w:val="00C63E17"/>
    <w:rsid w:val="00C66219"/>
    <w:rsid w:val="00C66644"/>
    <w:rsid w:val="00C70173"/>
    <w:rsid w:val="00C72BD6"/>
    <w:rsid w:val="00C940F8"/>
    <w:rsid w:val="00CA0F19"/>
    <w:rsid w:val="00CB18A9"/>
    <w:rsid w:val="00CB21EC"/>
    <w:rsid w:val="00CB2368"/>
    <w:rsid w:val="00CB6808"/>
    <w:rsid w:val="00CE7351"/>
    <w:rsid w:val="00D03922"/>
    <w:rsid w:val="00D06A30"/>
    <w:rsid w:val="00D21AFB"/>
    <w:rsid w:val="00D26BE3"/>
    <w:rsid w:val="00D31E8D"/>
    <w:rsid w:val="00D37DFF"/>
    <w:rsid w:val="00D423EA"/>
    <w:rsid w:val="00D468FE"/>
    <w:rsid w:val="00D47B36"/>
    <w:rsid w:val="00D5393B"/>
    <w:rsid w:val="00D71C37"/>
    <w:rsid w:val="00D81ADC"/>
    <w:rsid w:val="00D86138"/>
    <w:rsid w:val="00DA3E1A"/>
    <w:rsid w:val="00DA4D90"/>
    <w:rsid w:val="00DB1D42"/>
    <w:rsid w:val="00DC631D"/>
    <w:rsid w:val="00DC6AE3"/>
    <w:rsid w:val="00DD5594"/>
    <w:rsid w:val="00DD6BD6"/>
    <w:rsid w:val="00DE421C"/>
    <w:rsid w:val="00DF7608"/>
    <w:rsid w:val="00E179E0"/>
    <w:rsid w:val="00E325A9"/>
    <w:rsid w:val="00E47E75"/>
    <w:rsid w:val="00E93B5E"/>
    <w:rsid w:val="00EA628F"/>
    <w:rsid w:val="00EB0E1F"/>
    <w:rsid w:val="00EB45C6"/>
    <w:rsid w:val="00EB5F54"/>
    <w:rsid w:val="00EB6393"/>
    <w:rsid w:val="00EC0B8F"/>
    <w:rsid w:val="00ED1A31"/>
    <w:rsid w:val="00ED4009"/>
    <w:rsid w:val="00EE2AC8"/>
    <w:rsid w:val="00EF2BE2"/>
    <w:rsid w:val="00EF5CF9"/>
    <w:rsid w:val="00EF6A56"/>
    <w:rsid w:val="00F05155"/>
    <w:rsid w:val="00F16336"/>
    <w:rsid w:val="00F23E61"/>
    <w:rsid w:val="00F65635"/>
    <w:rsid w:val="00F71B8E"/>
    <w:rsid w:val="00F92A31"/>
    <w:rsid w:val="00FA1C52"/>
    <w:rsid w:val="00FA1CE1"/>
    <w:rsid w:val="00FB7264"/>
    <w:rsid w:val="00FC0415"/>
    <w:rsid w:val="00FC08AE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character" w:styleId="aa">
    <w:name w:val="annotation reference"/>
    <w:basedOn w:val="a0"/>
    <w:uiPriority w:val="99"/>
    <w:semiHidden/>
    <w:unhideWhenUsed/>
    <w:rsid w:val="001258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character" w:styleId="aa">
    <w:name w:val="annotation reference"/>
    <w:basedOn w:val="a0"/>
    <w:uiPriority w:val="99"/>
    <w:semiHidden/>
    <w:unhideWhenUsed/>
    <w:rsid w:val="001258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964E-98D4-4EF0-967E-64140EF1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VF.Kennikh</cp:lastModifiedBy>
  <cp:revision>2</cp:revision>
  <cp:lastPrinted>2016-02-11T12:37:00Z</cp:lastPrinted>
  <dcterms:created xsi:type="dcterms:W3CDTF">2017-01-09T12:33:00Z</dcterms:created>
  <dcterms:modified xsi:type="dcterms:W3CDTF">2017-01-09T12:33:00Z</dcterms:modified>
</cp:coreProperties>
</file>