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1B" w:rsidRDefault="0030711B" w:rsidP="0030711B">
      <w:pPr>
        <w:jc w:val="center"/>
      </w:pPr>
      <w:r>
        <w:t xml:space="preserve">Обоснование о необходимости </w:t>
      </w:r>
      <w:r w:rsidR="000743DE">
        <w:t>разработки</w:t>
      </w:r>
    </w:p>
    <w:p w:rsidR="00274F1E" w:rsidRDefault="00D443C5" w:rsidP="00274F1E">
      <w:pPr>
        <w:jc w:val="center"/>
      </w:pPr>
      <w:r>
        <w:t>проекта</w:t>
      </w:r>
      <w:r w:rsidR="00274F1E">
        <w:t xml:space="preserve"> профессионального стандарта</w:t>
      </w:r>
    </w:p>
    <w:p w:rsidR="00274F1E" w:rsidRDefault="0078403B" w:rsidP="001A76FD">
      <w:pPr>
        <w:pStyle w:val="20"/>
        <w:keepNext/>
        <w:keepLines/>
        <w:shd w:val="clear" w:color="auto" w:fill="auto"/>
        <w:spacing w:before="0"/>
        <w:ind w:firstLine="0"/>
      </w:pPr>
      <w:r>
        <w:t>«</w:t>
      </w:r>
      <w:r w:rsidR="000743DE" w:rsidRPr="000743DE">
        <w:t>Организатор производства работ по монтажу и пуско-наладке санитарно-технических систем зданий и сооружений</w:t>
      </w:r>
      <w:r w:rsidR="006C01B6" w:rsidRPr="006C01B6">
        <w:t>»</w:t>
      </w:r>
    </w:p>
    <w:p w:rsidR="006C01B6" w:rsidRDefault="006C01B6" w:rsidP="00274F1E"/>
    <w:p w:rsidR="006377D8" w:rsidRPr="00454E5B" w:rsidRDefault="006377D8" w:rsidP="006377D8">
      <w:pPr>
        <w:spacing w:line="360" w:lineRule="auto"/>
        <w:ind w:firstLine="708"/>
        <w:rPr>
          <w:sz w:val="24"/>
          <w:szCs w:val="24"/>
        </w:rPr>
      </w:pPr>
      <w:r w:rsidRPr="00454E5B">
        <w:rPr>
          <w:bCs/>
          <w:sz w:val="24"/>
          <w:szCs w:val="24"/>
        </w:rPr>
        <w:t xml:space="preserve">Санитарно-технические системы </w:t>
      </w:r>
      <w:r w:rsidRPr="00454E5B">
        <w:rPr>
          <w:sz w:val="24"/>
          <w:szCs w:val="24"/>
        </w:rPr>
        <w:t>являются важными составляющими обеспечения нормируемых санитарно-гигиенических и метеорологических параметров помещений, как промышленных, так и гражданских зданий. От качества монтажа этих систем зависит возможность обеспечения нормируемых параметров среды, и как следствие, здоровья человека.</w:t>
      </w:r>
    </w:p>
    <w:p w:rsidR="006377D8" w:rsidRPr="00454E5B" w:rsidRDefault="006377D8" w:rsidP="006377D8">
      <w:pPr>
        <w:spacing w:line="360" w:lineRule="auto"/>
        <w:ind w:firstLine="708"/>
        <w:rPr>
          <w:sz w:val="24"/>
          <w:szCs w:val="24"/>
        </w:rPr>
      </w:pPr>
      <w:r w:rsidRPr="00454E5B">
        <w:rPr>
          <w:sz w:val="24"/>
          <w:szCs w:val="24"/>
        </w:rPr>
        <w:t>Совершенствование и появление новых технологий, материалов и инструментов требуют повышения уровня квалификации в соответствии с изменяющимися функциональными требованиями, пересмотра требований к работнику с точки зрения его компетентности, знаний, умений и навыков, а также способности применять эти знания на практике, удовлетворять стандартам качества.</w:t>
      </w:r>
    </w:p>
    <w:p w:rsidR="006377D8" w:rsidRPr="00454E5B" w:rsidRDefault="006377D8" w:rsidP="006377D8">
      <w:pPr>
        <w:pStyle w:val="NoSpacing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54E5B">
        <w:rPr>
          <w:rFonts w:ascii="Times New Roman" w:hAnsi="Times New Roman"/>
          <w:sz w:val="24"/>
          <w:szCs w:val="24"/>
        </w:rPr>
        <w:t>Актуальность и новизна профессионального стандарта:</w:t>
      </w:r>
    </w:p>
    <w:p w:rsidR="006377D8" w:rsidRPr="00454E5B" w:rsidRDefault="006377D8" w:rsidP="009C1748">
      <w:pPr>
        <w:pStyle w:val="NoSpacing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54E5B">
        <w:rPr>
          <w:rFonts w:ascii="Times New Roman" w:hAnsi="Times New Roman"/>
          <w:sz w:val="24"/>
          <w:szCs w:val="24"/>
        </w:rPr>
        <w:t xml:space="preserve">- профессиональный стандарт </w:t>
      </w:r>
      <w:r w:rsidR="009C1748">
        <w:rPr>
          <w:rFonts w:ascii="Times New Roman" w:hAnsi="Times New Roman"/>
          <w:sz w:val="24"/>
          <w:szCs w:val="24"/>
        </w:rPr>
        <w:t xml:space="preserve">будет </w:t>
      </w:r>
      <w:r w:rsidRPr="00454E5B">
        <w:rPr>
          <w:rFonts w:ascii="Times New Roman" w:hAnsi="Times New Roman"/>
          <w:sz w:val="24"/>
          <w:szCs w:val="24"/>
        </w:rPr>
        <w:t>разр</w:t>
      </w:r>
      <w:r w:rsidR="009C1748">
        <w:rPr>
          <w:rFonts w:ascii="Times New Roman" w:hAnsi="Times New Roman"/>
          <w:sz w:val="24"/>
          <w:szCs w:val="24"/>
        </w:rPr>
        <w:t xml:space="preserve">аботан с учетом мнения отрасли </w:t>
      </w:r>
      <w:r w:rsidRPr="00454E5B">
        <w:rPr>
          <w:rFonts w:ascii="Times New Roman" w:hAnsi="Times New Roman"/>
          <w:sz w:val="24"/>
          <w:szCs w:val="24"/>
        </w:rPr>
        <w:t>и приближен к повседневной работе;</w:t>
      </w:r>
    </w:p>
    <w:p w:rsidR="006377D8" w:rsidRPr="00454E5B" w:rsidRDefault="006377D8" w:rsidP="006377D8">
      <w:pPr>
        <w:pStyle w:val="NoSpacing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54E5B">
        <w:rPr>
          <w:rFonts w:ascii="Times New Roman" w:hAnsi="Times New Roman"/>
          <w:sz w:val="24"/>
          <w:szCs w:val="24"/>
        </w:rPr>
        <w:t>- впервые профессиональный стандарт детализирован по квалификационным уровням, трудовым функциям и трудовым действиям;</w:t>
      </w:r>
    </w:p>
    <w:p w:rsidR="006377D8" w:rsidRPr="00454E5B" w:rsidRDefault="006377D8" w:rsidP="006377D8">
      <w:pPr>
        <w:pStyle w:val="NoSpacing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54E5B">
        <w:rPr>
          <w:rFonts w:ascii="Times New Roman" w:hAnsi="Times New Roman"/>
          <w:sz w:val="24"/>
          <w:szCs w:val="24"/>
        </w:rPr>
        <w:t xml:space="preserve">- в профессиональном стандарте уделено </w:t>
      </w:r>
      <w:r w:rsidR="00CF2354" w:rsidRPr="00454E5B">
        <w:rPr>
          <w:rFonts w:ascii="Times New Roman" w:hAnsi="Times New Roman"/>
          <w:sz w:val="24"/>
          <w:szCs w:val="24"/>
        </w:rPr>
        <w:t>внимание,</w:t>
      </w:r>
      <w:r w:rsidRPr="00454E5B">
        <w:rPr>
          <w:rFonts w:ascii="Times New Roman" w:hAnsi="Times New Roman"/>
          <w:sz w:val="24"/>
          <w:szCs w:val="24"/>
        </w:rPr>
        <w:t xml:space="preserve"> как основным, так и вспомогательным трудовым функциям;</w:t>
      </w:r>
    </w:p>
    <w:p w:rsidR="006377D8" w:rsidRPr="004936D9" w:rsidRDefault="00CF2354" w:rsidP="006377D8">
      <w:pPr>
        <w:pStyle w:val="times14x15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данный момент организатор </w:t>
      </w:r>
      <w:r w:rsidRPr="00CF2354">
        <w:rPr>
          <w:rFonts w:ascii="Times New Roman" w:hAnsi="Times New Roman"/>
          <w:sz w:val="24"/>
          <w:szCs w:val="24"/>
        </w:rPr>
        <w:t>производства работ по монтажу и пуско-наладке санитарно-технических систем зданий и сооружений</w:t>
      </w:r>
      <w:r w:rsidR="006377D8" w:rsidRPr="004936D9">
        <w:rPr>
          <w:rFonts w:ascii="Times New Roman" w:hAnsi="Times New Roman"/>
          <w:sz w:val="24"/>
          <w:szCs w:val="24"/>
        </w:rPr>
        <w:t xml:space="preserve"> является востребованной профессией. В среднем по России насчитывается около </w:t>
      </w:r>
      <w:r w:rsidR="009C1748">
        <w:rPr>
          <w:rFonts w:ascii="Times New Roman" w:hAnsi="Times New Roman"/>
          <w:sz w:val="24"/>
          <w:szCs w:val="24"/>
        </w:rPr>
        <w:t>1</w:t>
      </w:r>
      <w:r w:rsidR="006377D8" w:rsidRPr="004936D9">
        <w:rPr>
          <w:rFonts w:ascii="Times New Roman" w:hAnsi="Times New Roman"/>
          <w:sz w:val="24"/>
          <w:szCs w:val="24"/>
        </w:rPr>
        <w:t xml:space="preserve">0 000 организаторов </w:t>
      </w:r>
      <w:r w:rsidR="009C1748">
        <w:rPr>
          <w:rFonts w:ascii="Times New Roman" w:hAnsi="Times New Roman"/>
          <w:sz w:val="24"/>
          <w:szCs w:val="24"/>
        </w:rPr>
        <w:t>производства работ</w:t>
      </w:r>
      <w:r w:rsidR="006377D8" w:rsidRPr="004936D9">
        <w:rPr>
          <w:rFonts w:ascii="Times New Roman" w:hAnsi="Times New Roman"/>
          <w:sz w:val="24"/>
          <w:szCs w:val="24"/>
        </w:rPr>
        <w:t xml:space="preserve"> </w:t>
      </w:r>
      <w:r w:rsidR="009C1748" w:rsidRPr="00CF2354">
        <w:rPr>
          <w:rFonts w:ascii="Times New Roman" w:hAnsi="Times New Roman"/>
          <w:sz w:val="24"/>
          <w:szCs w:val="24"/>
        </w:rPr>
        <w:t>по монтажу и пуско-наладке санитарно-технических систем зданий и сооружений</w:t>
      </w:r>
      <w:r w:rsidR="009C1748">
        <w:rPr>
          <w:rFonts w:ascii="Times New Roman" w:hAnsi="Times New Roman"/>
          <w:sz w:val="24"/>
          <w:szCs w:val="24"/>
        </w:rPr>
        <w:t>.</w:t>
      </w:r>
      <w:r w:rsidR="006377D8" w:rsidRPr="004936D9">
        <w:rPr>
          <w:rFonts w:ascii="Times New Roman" w:hAnsi="Times New Roman"/>
          <w:sz w:val="24"/>
          <w:szCs w:val="24"/>
        </w:rPr>
        <w:t xml:space="preserve"> Уровень заработной платы организатора строительного производства зависит от объема и сложности выполняемых работ, уровня профессионализма, престижности компании.</w:t>
      </w:r>
    </w:p>
    <w:p w:rsidR="001005D0" w:rsidRDefault="001005D0" w:rsidP="000743DE">
      <w:bookmarkStart w:id="0" w:name="_GoBack"/>
      <w:bookmarkEnd w:id="0"/>
    </w:p>
    <w:p w:rsidR="0078403B" w:rsidRPr="0030711B" w:rsidRDefault="0078403B" w:rsidP="00200686">
      <w:pPr>
        <w:ind w:firstLine="708"/>
      </w:pPr>
    </w:p>
    <w:p w:rsidR="0030711B" w:rsidRPr="0030711B" w:rsidRDefault="0030711B" w:rsidP="0030711B">
      <w:pPr>
        <w:pStyle w:val="a3"/>
        <w:spacing w:line="360" w:lineRule="auto"/>
        <w:jc w:val="both"/>
        <w:rPr>
          <w:sz w:val="28"/>
          <w:szCs w:val="28"/>
        </w:rPr>
      </w:pPr>
    </w:p>
    <w:p w:rsidR="0030711B" w:rsidRDefault="0030711B" w:rsidP="00200686">
      <w:pPr>
        <w:ind w:firstLine="708"/>
      </w:pPr>
    </w:p>
    <w:p w:rsidR="00D70CDC" w:rsidRDefault="00E369E3" w:rsidP="007C7DC4">
      <w:r>
        <w:tab/>
        <w:t xml:space="preserve"> </w:t>
      </w:r>
    </w:p>
    <w:p w:rsidR="00200686" w:rsidRDefault="00200686"/>
    <w:sectPr w:rsidR="00200686" w:rsidSect="00C56D28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259"/>
    <w:multiLevelType w:val="hybridMultilevel"/>
    <w:tmpl w:val="4EF0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1E"/>
    <w:rsid w:val="000743DE"/>
    <w:rsid w:val="001005D0"/>
    <w:rsid w:val="001A76FD"/>
    <w:rsid w:val="00200686"/>
    <w:rsid w:val="00274F1E"/>
    <w:rsid w:val="0030711B"/>
    <w:rsid w:val="004E4C7A"/>
    <w:rsid w:val="005F4C5F"/>
    <w:rsid w:val="006377D8"/>
    <w:rsid w:val="006C01B6"/>
    <w:rsid w:val="006F3D25"/>
    <w:rsid w:val="0078403B"/>
    <w:rsid w:val="007C7DC4"/>
    <w:rsid w:val="007D6ABA"/>
    <w:rsid w:val="008D4C2B"/>
    <w:rsid w:val="009614DA"/>
    <w:rsid w:val="009C1748"/>
    <w:rsid w:val="00AB70AF"/>
    <w:rsid w:val="00B22240"/>
    <w:rsid w:val="00C56D28"/>
    <w:rsid w:val="00CF2354"/>
    <w:rsid w:val="00D443C5"/>
    <w:rsid w:val="00D70CDC"/>
    <w:rsid w:val="00E369E3"/>
    <w:rsid w:val="00ED0D17"/>
    <w:rsid w:val="00F6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CD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711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rsid w:val="0078403B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8403B"/>
    <w:pPr>
      <w:widowControl w:val="0"/>
      <w:shd w:val="clear" w:color="auto" w:fill="FFFFFF"/>
      <w:spacing w:before="780" w:line="370" w:lineRule="exact"/>
      <w:ind w:hanging="1320"/>
      <w:jc w:val="center"/>
      <w:outlineLvl w:val="1"/>
    </w:pPr>
    <w:rPr>
      <w:rFonts w:eastAsia="Times New Roman"/>
      <w:b/>
      <w:bCs/>
    </w:rPr>
  </w:style>
  <w:style w:type="paragraph" w:customStyle="1" w:styleId="NoSpacing">
    <w:name w:val="No Spacing"/>
    <w:rsid w:val="006377D8"/>
    <w:rPr>
      <w:rFonts w:ascii="Calibri" w:eastAsia="Calibri" w:hAnsi="Calibri"/>
      <w:sz w:val="22"/>
      <w:szCs w:val="22"/>
      <w:lang w:eastAsia="ru-RU"/>
    </w:rPr>
  </w:style>
  <w:style w:type="paragraph" w:customStyle="1" w:styleId="times14x15">
    <w:name w:val="_times14x1.5"/>
    <w:link w:val="times14x150"/>
    <w:rsid w:val="006377D8"/>
    <w:pPr>
      <w:spacing w:line="360" w:lineRule="auto"/>
      <w:ind w:firstLine="709"/>
    </w:pPr>
    <w:rPr>
      <w:rFonts w:ascii="Times" w:eastAsia="Times New Roman" w:hAnsi="Times"/>
      <w:szCs w:val="20"/>
      <w:lang w:eastAsia="ru-RU"/>
    </w:rPr>
  </w:style>
  <w:style w:type="character" w:customStyle="1" w:styleId="times14x150">
    <w:name w:val="_times14x1.5 Знак"/>
    <w:link w:val="times14x15"/>
    <w:rsid w:val="006377D8"/>
    <w:rPr>
      <w:rFonts w:ascii="Times" w:eastAsia="Times New Roman" w:hAnsi="Times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CD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711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rsid w:val="0078403B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8403B"/>
    <w:pPr>
      <w:widowControl w:val="0"/>
      <w:shd w:val="clear" w:color="auto" w:fill="FFFFFF"/>
      <w:spacing w:before="780" w:line="370" w:lineRule="exact"/>
      <w:ind w:hanging="1320"/>
      <w:jc w:val="center"/>
      <w:outlineLvl w:val="1"/>
    </w:pPr>
    <w:rPr>
      <w:rFonts w:eastAsia="Times New Roman"/>
      <w:b/>
      <w:bCs/>
    </w:rPr>
  </w:style>
  <w:style w:type="paragraph" w:customStyle="1" w:styleId="NoSpacing">
    <w:name w:val="No Spacing"/>
    <w:rsid w:val="006377D8"/>
    <w:rPr>
      <w:rFonts w:ascii="Calibri" w:eastAsia="Calibri" w:hAnsi="Calibri"/>
      <w:sz w:val="22"/>
      <w:szCs w:val="22"/>
      <w:lang w:eastAsia="ru-RU"/>
    </w:rPr>
  </w:style>
  <w:style w:type="paragraph" w:customStyle="1" w:styleId="times14x15">
    <w:name w:val="_times14x1.5"/>
    <w:link w:val="times14x150"/>
    <w:rsid w:val="006377D8"/>
    <w:pPr>
      <w:spacing w:line="360" w:lineRule="auto"/>
      <w:ind w:firstLine="709"/>
    </w:pPr>
    <w:rPr>
      <w:rFonts w:ascii="Times" w:eastAsia="Times New Roman" w:hAnsi="Times"/>
      <w:szCs w:val="20"/>
      <w:lang w:eastAsia="ru-RU"/>
    </w:rPr>
  </w:style>
  <w:style w:type="character" w:customStyle="1" w:styleId="times14x150">
    <w:name w:val="_times14x1.5 Знак"/>
    <w:link w:val="times14x15"/>
    <w:rsid w:val="006377D8"/>
    <w:rPr>
      <w:rFonts w:ascii="Times" w:eastAsia="Times New Roman" w:hAnsi="Times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krg1</dc:creator>
  <cp:lastModifiedBy>masha</cp:lastModifiedBy>
  <cp:revision>3</cp:revision>
  <cp:lastPrinted>2017-01-26T10:32:00Z</cp:lastPrinted>
  <dcterms:created xsi:type="dcterms:W3CDTF">2017-01-26T08:46:00Z</dcterms:created>
  <dcterms:modified xsi:type="dcterms:W3CDTF">2017-01-26T10:37:00Z</dcterms:modified>
</cp:coreProperties>
</file>