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B1" w:rsidRPr="002D6762" w:rsidRDefault="000A73A7" w:rsidP="00C1713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E044DE">
        <w:rPr>
          <w:rFonts w:ascii="Times New Roman" w:hAnsi="Times New Roman" w:cs="Times New Roman"/>
          <w:b/>
          <w:sz w:val="28"/>
          <w:szCs w:val="28"/>
        </w:rPr>
        <w:t xml:space="preserve">необходимости </w:t>
      </w:r>
      <w:r w:rsidR="00C17135">
        <w:rPr>
          <w:rFonts w:ascii="Times New Roman" w:hAnsi="Times New Roman" w:cs="Times New Roman"/>
          <w:b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4511D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4511D0">
        <w:rPr>
          <w:rFonts w:ascii="Times New Roman" w:hAnsi="Times New Roman" w:cs="Times New Roman"/>
          <w:b/>
          <w:sz w:val="28"/>
          <w:szCs w:val="28"/>
        </w:rPr>
        <w:t>а</w:t>
      </w:r>
      <w:r w:rsidR="00C17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240" w:rsidRPr="00584240">
        <w:rPr>
          <w:rFonts w:ascii="Times New Roman" w:hAnsi="Times New Roman" w:cs="Times New Roman"/>
          <w:b/>
          <w:sz w:val="28"/>
          <w:szCs w:val="28"/>
        </w:rPr>
        <w:t>«Специалист в области обеспечения строительного производства материалами и конструкциями»</w:t>
      </w:r>
    </w:p>
    <w:p w:rsidR="000A73A7" w:rsidRDefault="000A73A7" w:rsidP="000A73A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E26" w:rsidRDefault="008232F4" w:rsidP="00BF18C9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D0">
        <w:rPr>
          <w:rFonts w:ascii="Times New Roman" w:hAnsi="Times New Roman"/>
          <w:sz w:val="28"/>
          <w:szCs w:val="28"/>
        </w:rPr>
        <w:t xml:space="preserve">В настоящее время </w:t>
      </w:r>
      <w:r w:rsidR="005F0361" w:rsidRPr="005F0361">
        <w:rPr>
          <w:rFonts w:ascii="Times New Roman" w:hAnsi="Times New Roman" w:cs="Times New Roman"/>
          <w:sz w:val="28"/>
          <w:szCs w:val="28"/>
        </w:rPr>
        <w:t>в России осуществляется масштабное обновление национальной системы квалификаций работников и формирование системы профессиональных стандартов,</w:t>
      </w:r>
      <w:r w:rsidR="00BF2E1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5F0361" w:rsidRPr="005F0361">
        <w:rPr>
          <w:rFonts w:ascii="Times New Roman" w:hAnsi="Times New Roman" w:cs="Times New Roman"/>
          <w:sz w:val="28"/>
          <w:szCs w:val="28"/>
        </w:rPr>
        <w:t xml:space="preserve"> затрагиваю</w:t>
      </w:r>
      <w:r w:rsidR="00BF2E1F">
        <w:rPr>
          <w:rFonts w:ascii="Times New Roman" w:hAnsi="Times New Roman" w:cs="Times New Roman"/>
          <w:sz w:val="28"/>
          <w:szCs w:val="28"/>
        </w:rPr>
        <w:t>т</w:t>
      </w:r>
      <w:r w:rsidR="005F0361" w:rsidRPr="005F0361">
        <w:rPr>
          <w:rFonts w:ascii="Times New Roman" w:hAnsi="Times New Roman" w:cs="Times New Roman"/>
          <w:sz w:val="28"/>
          <w:szCs w:val="28"/>
        </w:rPr>
        <w:t xml:space="preserve"> практически все отрасли экономики 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BEC" w:rsidRDefault="00B64149" w:rsidP="00B64149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4149">
        <w:rPr>
          <w:rFonts w:ascii="Times New Roman" w:hAnsi="Times New Roman"/>
          <w:sz w:val="28"/>
          <w:szCs w:val="28"/>
        </w:rPr>
        <w:t xml:space="preserve">Актуализация профессионального стандарта </w:t>
      </w:r>
      <w:r w:rsidR="00584240" w:rsidRPr="00584240">
        <w:rPr>
          <w:rFonts w:ascii="Times New Roman" w:hAnsi="Times New Roman"/>
          <w:sz w:val="28"/>
          <w:szCs w:val="28"/>
        </w:rPr>
        <w:t>«Специалист в области обеспечения строительного производства материалами и конструкциями»</w:t>
      </w:r>
      <w:r w:rsidR="00677A53">
        <w:rPr>
          <w:rFonts w:ascii="Times New Roman" w:hAnsi="Times New Roman"/>
          <w:sz w:val="28"/>
          <w:szCs w:val="28"/>
        </w:rPr>
        <w:t xml:space="preserve"> </w:t>
      </w:r>
      <w:r w:rsidR="00CD4BEC" w:rsidRPr="00CD4BEC">
        <w:rPr>
          <w:rFonts w:ascii="Times New Roman" w:hAnsi="Times New Roman"/>
          <w:sz w:val="28"/>
          <w:szCs w:val="28"/>
        </w:rPr>
        <w:t xml:space="preserve"> </w:t>
      </w:r>
      <w:r w:rsidR="00CD4BEC">
        <w:rPr>
          <w:rFonts w:ascii="Times New Roman" w:hAnsi="Times New Roman"/>
          <w:sz w:val="28"/>
          <w:szCs w:val="28"/>
        </w:rPr>
        <w:t>(</w:t>
      </w:r>
      <w:r w:rsidR="00CD4BEC" w:rsidRPr="00CD4BEC">
        <w:rPr>
          <w:rFonts w:ascii="Times New Roman" w:hAnsi="Times New Roman"/>
          <w:sz w:val="28"/>
          <w:szCs w:val="28"/>
        </w:rPr>
        <w:t xml:space="preserve">Приказ Минтруда России </w:t>
      </w:r>
      <w:r w:rsidR="00677A53" w:rsidRPr="00677A53">
        <w:rPr>
          <w:rFonts w:ascii="Times New Roman" w:hAnsi="Times New Roman"/>
          <w:sz w:val="28"/>
          <w:szCs w:val="28"/>
        </w:rPr>
        <w:t>от 4 декабря 2014 г. №</w:t>
      </w:r>
      <w:r w:rsidR="00584240">
        <w:rPr>
          <w:rFonts w:ascii="Times New Roman" w:hAnsi="Times New Roman"/>
          <w:sz w:val="28"/>
          <w:szCs w:val="28"/>
        </w:rPr>
        <w:t xml:space="preserve"> </w:t>
      </w:r>
      <w:r w:rsidR="00677A53" w:rsidRPr="00677A53">
        <w:rPr>
          <w:rFonts w:ascii="Times New Roman" w:hAnsi="Times New Roman"/>
          <w:sz w:val="28"/>
          <w:szCs w:val="28"/>
        </w:rPr>
        <w:t>97</w:t>
      </w:r>
      <w:r w:rsidR="00584240">
        <w:rPr>
          <w:rFonts w:ascii="Times New Roman" w:hAnsi="Times New Roman"/>
          <w:sz w:val="28"/>
          <w:szCs w:val="28"/>
        </w:rPr>
        <w:t>2</w:t>
      </w:r>
      <w:r w:rsidR="00677A53" w:rsidRPr="00677A53">
        <w:rPr>
          <w:rFonts w:ascii="Times New Roman" w:hAnsi="Times New Roman"/>
          <w:sz w:val="28"/>
          <w:szCs w:val="28"/>
        </w:rPr>
        <w:t>н</w:t>
      </w:r>
      <w:r w:rsidR="00CD4BEC">
        <w:rPr>
          <w:rFonts w:ascii="Times New Roman" w:hAnsi="Times New Roman"/>
          <w:sz w:val="28"/>
          <w:szCs w:val="28"/>
        </w:rPr>
        <w:t>)</w:t>
      </w:r>
      <w:r w:rsidRPr="00B64149">
        <w:rPr>
          <w:rFonts w:ascii="Times New Roman" w:hAnsi="Times New Roman"/>
          <w:sz w:val="28"/>
          <w:szCs w:val="28"/>
        </w:rPr>
        <w:t xml:space="preserve"> обосн</w:t>
      </w:r>
      <w:r>
        <w:rPr>
          <w:rFonts w:ascii="Times New Roman" w:hAnsi="Times New Roman"/>
          <w:sz w:val="28"/>
          <w:szCs w:val="28"/>
        </w:rPr>
        <w:t>ована изменениями, в</w:t>
      </w:r>
      <w:r w:rsidR="00BF2E1F">
        <w:rPr>
          <w:rFonts w:ascii="Times New Roman" w:hAnsi="Times New Roman"/>
          <w:sz w:val="28"/>
          <w:szCs w:val="28"/>
        </w:rPr>
        <w:t>несенными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F2E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149"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 Федеральным законом от 03.07.2016 № 372-ФЗ «О внесении изменений в Градостроительный кодекс Российской Федерации и отдельные законодательные акты Российской Федерации» и включает в себя анализ функциональной структуры профессиональной деятельности в области </w:t>
      </w:r>
      <w:r w:rsidR="00584240" w:rsidRPr="00584240">
        <w:rPr>
          <w:rFonts w:ascii="Times New Roman" w:hAnsi="Times New Roman"/>
          <w:sz w:val="28"/>
          <w:szCs w:val="28"/>
        </w:rPr>
        <w:t>обеспечения строительного производства материалами и конструкциями</w:t>
      </w:r>
      <w:r w:rsidRPr="00B64149">
        <w:rPr>
          <w:rFonts w:ascii="Times New Roman" w:hAnsi="Times New Roman"/>
          <w:sz w:val="28"/>
          <w:szCs w:val="28"/>
        </w:rPr>
        <w:t xml:space="preserve">, </w:t>
      </w:r>
      <w:r w:rsidR="00CD4BEC" w:rsidRPr="00CD4BEC">
        <w:rPr>
          <w:rFonts w:ascii="Times New Roman" w:hAnsi="Times New Roman" w:cs="Times New Roman"/>
          <w:sz w:val="28"/>
          <w:szCs w:val="28"/>
        </w:rPr>
        <w:t>реализаци</w:t>
      </w:r>
      <w:r w:rsidR="00CD4BEC">
        <w:rPr>
          <w:rFonts w:ascii="Times New Roman" w:hAnsi="Times New Roman" w:cs="Times New Roman"/>
          <w:sz w:val="28"/>
          <w:szCs w:val="28"/>
        </w:rPr>
        <w:t>ей</w:t>
      </w:r>
      <w:r w:rsidR="00CD4BEC" w:rsidRPr="00CD4BEC">
        <w:rPr>
          <w:rFonts w:ascii="Times New Roman" w:hAnsi="Times New Roman" w:cs="Times New Roman"/>
          <w:sz w:val="28"/>
          <w:szCs w:val="28"/>
        </w:rPr>
        <w:t xml:space="preserve"> общей стратегии регулирования рынка труда и системы профессионального образования в строительной отрасли, в том числе с целью планирования различных траекторий образования, ведущих к получению конкретной квалификации, повышению квалификационных уровней, карьерному росту работников, осуществляющих профессиональную деятельность в </w:t>
      </w:r>
      <w:r w:rsidR="00677A53">
        <w:rPr>
          <w:rFonts w:ascii="Times New Roman" w:hAnsi="Times New Roman" w:cs="Times New Roman"/>
          <w:sz w:val="28"/>
          <w:szCs w:val="28"/>
        </w:rPr>
        <w:t>области обеспечении</w:t>
      </w:r>
      <w:r w:rsidR="00677A53" w:rsidRPr="00677A53">
        <w:rPr>
          <w:rFonts w:ascii="Times New Roman" w:hAnsi="Times New Roman" w:cs="Times New Roman"/>
          <w:sz w:val="28"/>
          <w:szCs w:val="28"/>
        </w:rPr>
        <w:t xml:space="preserve"> строительного производства строительными </w:t>
      </w:r>
      <w:r w:rsidR="00584240">
        <w:rPr>
          <w:rFonts w:ascii="Times New Roman" w:hAnsi="Times New Roman" w:cs="Times New Roman"/>
          <w:sz w:val="28"/>
          <w:szCs w:val="28"/>
        </w:rPr>
        <w:t>материалами и конструкциями</w:t>
      </w:r>
      <w:r w:rsidR="00CD4BEC">
        <w:rPr>
          <w:rFonts w:ascii="Times New Roman" w:hAnsi="Times New Roman"/>
          <w:sz w:val="28"/>
          <w:szCs w:val="28"/>
        </w:rPr>
        <w:t>.</w:t>
      </w:r>
    </w:p>
    <w:p w:rsidR="00865554" w:rsidRDefault="00865554" w:rsidP="00B64149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обоснованием актуализации является уточнение состава кодов </w:t>
      </w:r>
      <w:r w:rsidRPr="00AC200A">
        <w:rPr>
          <w:rFonts w:ascii="Times New Roman" w:hAnsi="Times New Roman"/>
          <w:sz w:val="28"/>
          <w:szCs w:val="28"/>
        </w:rPr>
        <w:t>ОКЗ и ОК</w:t>
      </w:r>
      <w:r w:rsidR="00AC200A">
        <w:rPr>
          <w:rFonts w:ascii="Times New Roman" w:hAnsi="Times New Roman"/>
          <w:sz w:val="28"/>
          <w:szCs w:val="28"/>
        </w:rPr>
        <w:t>С</w:t>
      </w:r>
      <w:r w:rsidRPr="00AC20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 w:rsidR="00BF2E1F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в профессиональн</w:t>
      </w:r>
      <w:r w:rsidR="00BF2E1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 w:rsidR="00BF2E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и приведение их в соответствие с обновленными общероссийскими классификаторами.</w:t>
      </w:r>
      <w:bookmarkStart w:id="0" w:name="_GoBack"/>
      <w:bookmarkEnd w:id="0"/>
    </w:p>
    <w:sectPr w:rsidR="00865554" w:rsidSect="0011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20210"/>
    <w:multiLevelType w:val="hybridMultilevel"/>
    <w:tmpl w:val="969EA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C77ECA"/>
    <w:multiLevelType w:val="multilevel"/>
    <w:tmpl w:val="C9567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0"/>
    <w:rsid w:val="000125D0"/>
    <w:rsid w:val="00096D97"/>
    <w:rsid w:val="000A73A7"/>
    <w:rsid w:val="000D0854"/>
    <w:rsid w:val="001048AE"/>
    <w:rsid w:val="00113F3E"/>
    <w:rsid w:val="002248CF"/>
    <w:rsid w:val="002D6762"/>
    <w:rsid w:val="00327DB7"/>
    <w:rsid w:val="003878B3"/>
    <w:rsid w:val="00394BFA"/>
    <w:rsid w:val="00397AA9"/>
    <w:rsid w:val="00413214"/>
    <w:rsid w:val="00441D55"/>
    <w:rsid w:val="004511D0"/>
    <w:rsid w:val="004B4ED3"/>
    <w:rsid w:val="00526B71"/>
    <w:rsid w:val="00584240"/>
    <w:rsid w:val="00596316"/>
    <w:rsid w:val="005A5716"/>
    <w:rsid w:val="005F0361"/>
    <w:rsid w:val="006456A7"/>
    <w:rsid w:val="00677A53"/>
    <w:rsid w:val="00687FCD"/>
    <w:rsid w:val="006C51A9"/>
    <w:rsid w:val="006E0FB1"/>
    <w:rsid w:val="00732B51"/>
    <w:rsid w:val="008232F4"/>
    <w:rsid w:val="00865554"/>
    <w:rsid w:val="008C184D"/>
    <w:rsid w:val="008C21A2"/>
    <w:rsid w:val="008C7950"/>
    <w:rsid w:val="00904143"/>
    <w:rsid w:val="00920E87"/>
    <w:rsid w:val="00991956"/>
    <w:rsid w:val="009944C3"/>
    <w:rsid w:val="009B65E7"/>
    <w:rsid w:val="009C0A92"/>
    <w:rsid w:val="009D383C"/>
    <w:rsid w:val="00A67FB5"/>
    <w:rsid w:val="00AA54C8"/>
    <w:rsid w:val="00AC200A"/>
    <w:rsid w:val="00B25A1B"/>
    <w:rsid w:val="00B64149"/>
    <w:rsid w:val="00B94692"/>
    <w:rsid w:val="00BF18C9"/>
    <w:rsid w:val="00BF2E1F"/>
    <w:rsid w:val="00C17135"/>
    <w:rsid w:val="00CA52C7"/>
    <w:rsid w:val="00CD4BEC"/>
    <w:rsid w:val="00CF4C3F"/>
    <w:rsid w:val="00D24FD1"/>
    <w:rsid w:val="00DE2E26"/>
    <w:rsid w:val="00E02754"/>
    <w:rsid w:val="00E044DE"/>
    <w:rsid w:val="00E2397B"/>
    <w:rsid w:val="00E634F0"/>
    <w:rsid w:val="00F75E1E"/>
    <w:rsid w:val="00F94252"/>
    <w:rsid w:val="00F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847D-3CFD-42E9-ABA8-00C4BCF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A7"/>
    <w:pPr>
      <w:ind w:left="720"/>
      <w:contextualSpacing/>
    </w:pPr>
  </w:style>
  <w:style w:type="paragraph" w:customStyle="1" w:styleId="1">
    <w:name w:val="Абзац списка1"/>
    <w:basedOn w:val="a"/>
    <w:rsid w:val="006E0F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imes14x15">
    <w:name w:val="_times14x1.5"/>
    <w:link w:val="times14x150"/>
    <w:rsid w:val="00441D55"/>
    <w:pPr>
      <w:spacing w:after="0" w:line="360" w:lineRule="auto"/>
      <w:ind w:firstLine="709"/>
      <w:jc w:val="both"/>
    </w:pPr>
    <w:rPr>
      <w:rFonts w:ascii="Times" w:eastAsia="Times New Roman" w:hAnsi="Times" w:cs="Times New Roman"/>
      <w:sz w:val="28"/>
      <w:szCs w:val="20"/>
      <w:lang w:eastAsia="ru-RU"/>
    </w:rPr>
  </w:style>
  <w:style w:type="character" w:customStyle="1" w:styleId="times14x150">
    <w:name w:val="_times14x1.5 Знак"/>
    <w:link w:val="times14x15"/>
    <w:rsid w:val="00441D55"/>
    <w:rPr>
      <w:rFonts w:ascii="Times" w:eastAsia="Times New Roman" w:hAnsi="Times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 Service GmbH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Лидия</dc:creator>
  <cp:lastModifiedBy>Галиев Ильдар Камилевич</cp:lastModifiedBy>
  <cp:revision>3</cp:revision>
  <dcterms:created xsi:type="dcterms:W3CDTF">2018-05-22T06:04:00Z</dcterms:created>
  <dcterms:modified xsi:type="dcterms:W3CDTF">2018-05-23T08:03:00Z</dcterms:modified>
</cp:coreProperties>
</file>