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1"/>
        <w:gridCol w:w="2887"/>
        <w:gridCol w:w="3409"/>
      </w:tblGrid>
      <w:tr w:rsidR="00141CC5" w:rsidRPr="005715B8" w:rsidTr="00D71253">
        <w:tc>
          <w:tcPr>
            <w:tcW w:w="3451" w:type="dxa"/>
            <w:shd w:val="clear" w:color="auto" w:fill="auto"/>
          </w:tcPr>
          <w:p w:rsidR="00141CC5" w:rsidRPr="00F62E0A" w:rsidRDefault="00141CC5" w:rsidP="005871A5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2887" w:type="dxa"/>
            <w:shd w:val="clear" w:color="auto" w:fill="auto"/>
          </w:tcPr>
          <w:p w:rsidR="00141CC5" w:rsidRPr="00F62E0A" w:rsidRDefault="00141CC5" w:rsidP="00D712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141CC5" w:rsidRPr="005715B8" w:rsidRDefault="00141CC5" w:rsidP="00D71253">
            <w:pPr>
              <w:snapToGrid w:val="0"/>
              <w:jc w:val="center"/>
            </w:pPr>
          </w:p>
        </w:tc>
      </w:tr>
      <w:tr w:rsidR="00141CC5" w:rsidRPr="005715B8" w:rsidTr="00D71253">
        <w:tc>
          <w:tcPr>
            <w:tcW w:w="3451" w:type="dxa"/>
            <w:shd w:val="clear" w:color="auto" w:fill="auto"/>
          </w:tcPr>
          <w:p w:rsidR="00141CC5" w:rsidRPr="00F62E0A" w:rsidRDefault="00141CC5" w:rsidP="00D71253">
            <w:pPr>
              <w:jc w:val="center"/>
              <w:rPr>
                <w:b/>
              </w:rPr>
            </w:pPr>
          </w:p>
        </w:tc>
        <w:tc>
          <w:tcPr>
            <w:tcW w:w="2887" w:type="dxa"/>
            <w:shd w:val="clear" w:color="auto" w:fill="auto"/>
          </w:tcPr>
          <w:p w:rsidR="00141CC5" w:rsidRPr="00F62E0A" w:rsidRDefault="00141CC5" w:rsidP="00D712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9" w:type="dxa"/>
            <w:shd w:val="clear" w:color="auto" w:fill="auto"/>
          </w:tcPr>
          <w:p w:rsidR="00141CC5" w:rsidRPr="005715B8" w:rsidRDefault="00141CC5" w:rsidP="00D71253">
            <w:pPr>
              <w:snapToGrid w:val="0"/>
              <w:jc w:val="center"/>
            </w:pPr>
          </w:p>
        </w:tc>
      </w:tr>
    </w:tbl>
    <w:p w:rsidR="00141CC5" w:rsidRPr="00A62360" w:rsidRDefault="00141CC5" w:rsidP="00141CC5">
      <w:pPr>
        <w:jc w:val="center"/>
        <w:rPr>
          <w:b/>
        </w:rPr>
      </w:pPr>
      <w:r w:rsidRPr="001B1114">
        <w:rPr>
          <w:b/>
        </w:rPr>
        <w:t>КАЛЕНДАРНЫЙ ПЛАН</w:t>
      </w:r>
    </w:p>
    <w:p w:rsidR="00B637CB" w:rsidRPr="00B637CB" w:rsidRDefault="00141CC5" w:rsidP="00B637CB">
      <w:pPr>
        <w:pStyle w:val="a5"/>
        <w:ind w:left="567"/>
        <w:jc w:val="both"/>
        <w:rPr>
          <w:b/>
          <w:bCs/>
          <w:color w:val="000000"/>
          <w:sz w:val="22"/>
          <w:szCs w:val="22"/>
        </w:rPr>
      </w:pPr>
      <w:proofErr w:type="gramStart"/>
      <w:r w:rsidRPr="00B637CB">
        <w:rPr>
          <w:rStyle w:val="FontStyle30"/>
          <w:b/>
        </w:rPr>
        <w:t>на</w:t>
      </w:r>
      <w:proofErr w:type="gramEnd"/>
      <w:r w:rsidRPr="00B637CB">
        <w:rPr>
          <w:rStyle w:val="FontStyle30"/>
          <w:b/>
        </w:rPr>
        <w:t xml:space="preserve"> </w:t>
      </w:r>
      <w:r w:rsidR="00B637CB" w:rsidRPr="00B637CB">
        <w:rPr>
          <w:b/>
          <w:sz w:val="22"/>
          <w:szCs w:val="22"/>
        </w:rPr>
        <w:t xml:space="preserve"> </w:t>
      </w:r>
      <w:r w:rsidR="00B637CB" w:rsidRPr="00B637CB">
        <w:rPr>
          <w:b/>
          <w:bCs/>
          <w:color w:val="000000"/>
          <w:sz w:val="22"/>
          <w:szCs w:val="22"/>
        </w:rPr>
        <w:t xml:space="preserve">выполнению работ по </w:t>
      </w:r>
      <w:r w:rsidR="00823226">
        <w:rPr>
          <w:b/>
          <w:bCs/>
          <w:color w:val="000000"/>
          <w:sz w:val="22"/>
          <w:szCs w:val="22"/>
        </w:rPr>
        <w:t>разработке</w:t>
      </w:r>
      <w:r w:rsidR="00B637CB" w:rsidRPr="00B637CB">
        <w:rPr>
          <w:b/>
          <w:bCs/>
          <w:color w:val="000000"/>
          <w:sz w:val="22"/>
          <w:szCs w:val="22"/>
        </w:rPr>
        <w:t xml:space="preserve"> профессиональных </w:t>
      </w:r>
      <w:r w:rsidR="005871A5">
        <w:rPr>
          <w:b/>
          <w:bCs/>
          <w:color w:val="000000"/>
          <w:sz w:val="22"/>
          <w:szCs w:val="22"/>
        </w:rPr>
        <w:t>стандартов</w:t>
      </w:r>
      <w:r w:rsidR="00B637CB" w:rsidRPr="00B637CB">
        <w:rPr>
          <w:b/>
          <w:bCs/>
          <w:color w:val="000000"/>
          <w:sz w:val="22"/>
          <w:szCs w:val="22"/>
        </w:rPr>
        <w:t>:</w:t>
      </w:r>
    </w:p>
    <w:p w:rsidR="006D7A0E" w:rsidRPr="006D7A0E" w:rsidRDefault="006D7A0E" w:rsidP="006E0F43">
      <w:pPr>
        <w:jc w:val="both"/>
        <w:rPr>
          <w:b/>
          <w:sz w:val="22"/>
          <w:szCs w:val="22"/>
          <w:lang w:eastAsia="ru-RU"/>
        </w:rPr>
      </w:pPr>
      <w:r w:rsidRPr="006D7A0E">
        <w:rPr>
          <w:b/>
          <w:sz w:val="22"/>
          <w:szCs w:val="22"/>
          <w:lang w:eastAsia="ru-RU"/>
        </w:rPr>
        <w:t>- «Организатор производства работ по монтажу и пуско-наладке санитарно-технических систем зданий и сооружений»</w:t>
      </w:r>
    </w:p>
    <w:p w:rsidR="006D7A0E" w:rsidRPr="006D7A0E" w:rsidRDefault="006D7A0E" w:rsidP="006E0F43">
      <w:pPr>
        <w:jc w:val="both"/>
        <w:rPr>
          <w:b/>
          <w:sz w:val="22"/>
          <w:szCs w:val="22"/>
          <w:lang w:eastAsia="ru-RU"/>
        </w:rPr>
      </w:pPr>
      <w:r w:rsidRPr="006D7A0E">
        <w:rPr>
          <w:b/>
          <w:sz w:val="22"/>
          <w:szCs w:val="22"/>
          <w:lang w:eastAsia="ru-RU"/>
        </w:rPr>
        <w:t>- «Организатор производства работ по монтажу и пуско-наладке систем отопления, вентиляции кондиционирования воздуха и холодоснабжения зданий и сооружений»</w:t>
      </w:r>
    </w:p>
    <w:p w:rsidR="006D7A0E" w:rsidRPr="006D7A0E" w:rsidRDefault="006D7A0E" w:rsidP="006E0F43">
      <w:pPr>
        <w:jc w:val="both"/>
        <w:rPr>
          <w:b/>
          <w:sz w:val="22"/>
          <w:szCs w:val="22"/>
          <w:lang w:eastAsia="ru-RU"/>
        </w:rPr>
      </w:pPr>
      <w:r w:rsidRPr="006D7A0E">
        <w:rPr>
          <w:b/>
          <w:sz w:val="22"/>
          <w:szCs w:val="22"/>
          <w:lang w:eastAsia="ru-RU"/>
        </w:rPr>
        <w:t xml:space="preserve">- «Организатор производства работ по строительству тепловых сетей, котельных и малых </w:t>
      </w:r>
      <w:proofErr w:type="spellStart"/>
      <w:r w:rsidRPr="006D7A0E">
        <w:rPr>
          <w:b/>
          <w:sz w:val="22"/>
          <w:szCs w:val="22"/>
          <w:lang w:eastAsia="ru-RU"/>
        </w:rPr>
        <w:t>теплоэнергоцентралей</w:t>
      </w:r>
      <w:proofErr w:type="spellEnd"/>
      <w:r w:rsidRPr="006D7A0E">
        <w:rPr>
          <w:b/>
          <w:sz w:val="22"/>
          <w:szCs w:val="22"/>
          <w:lang w:eastAsia="ru-RU"/>
        </w:rPr>
        <w:t>»</w:t>
      </w:r>
    </w:p>
    <w:p w:rsidR="00141CC5" w:rsidRDefault="006D7A0E" w:rsidP="006E0F43">
      <w:pPr>
        <w:jc w:val="both"/>
        <w:rPr>
          <w:b/>
          <w:sz w:val="22"/>
          <w:szCs w:val="22"/>
          <w:lang w:eastAsia="ru-RU"/>
        </w:rPr>
      </w:pPr>
      <w:r w:rsidRPr="006D7A0E">
        <w:rPr>
          <w:b/>
          <w:sz w:val="22"/>
          <w:szCs w:val="22"/>
          <w:lang w:eastAsia="ru-RU"/>
        </w:rPr>
        <w:t>- «Организатор производства работ по строительству сетей и сооружений водоснабжения, водоотведения и канализации»</w:t>
      </w:r>
    </w:p>
    <w:p w:rsidR="006D7A0E" w:rsidRDefault="006D7A0E" w:rsidP="006D7A0E">
      <w:pPr>
        <w:rPr>
          <w:b/>
          <w:sz w:val="22"/>
          <w:szCs w:val="22"/>
          <w:lang w:eastAsia="ru-RU"/>
        </w:rPr>
      </w:pPr>
    </w:p>
    <w:p w:rsidR="006D7A0E" w:rsidRDefault="006D7A0E" w:rsidP="006D7A0E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5540"/>
        <w:gridCol w:w="1985"/>
      </w:tblGrid>
      <w:tr w:rsidR="006D7A0E" w:rsidTr="006D7A0E">
        <w:trPr>
          <w:cantSplit/>
          <w:trHeight w:val="1680"/>
          <w:tblHeader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Pr="006D7A0E" w:rsidRDefault="006D7A0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0"/>
              <w:jc w:val="center"/>
              <w:rPr>
                <w:sz w:val="24"/>
                <w:szCs w:val="24"/>
              </w:rPr>
            </w:pPr>
            <w:r w:rsidRPr="006D7A0E">
              <w:rPr>
                <w:sz w:val="24"/>
                <w:szCs w:val="24"/>
              </w:rPr>
              <w:t>№</w:t>
            </w:r>
          </w:p>
        </w:tc>
        <w:tc>
          <w:tcPr>
            <w:tcW w:w="55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Pr="006D7A0E" w:rsidRDefault="006D7A0E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/>
              <w:jc w:val="center"/>
              <w:rPr>
                <w:sz w:val="24"/>
                <w:szCs w:val="24"/>
              </w:rPr>
            </w:pPr>
            <w:r w:rsidRPr="006D7A0E">
              <w:rPr>
                <w:sz w:val="24"/>
                <w:szCs w:val="24"/>
              </w:rPr>
              <w:t>Содержание промежуточных этапов работ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Pr="006D7A0E" w:rsidRDefault="006D7A0E">
            <w:pPr>
              <w:pStyle w:val="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/>
              <w:jc w:val="center"/>
              <w:rPr>
                <w:sz w:val="24"/>
                <w:szCs w:val="24"/>
              </w:rPr>
            </w:pPr>
            <w:r w:rsidRPr="006D7A0E">
              <w:rPr>
                <w:sz w:val="24"/>
                <w:szCs w:val="24"/>
              </w:rPr>
              <w:t>Дата окончания выполнения промежуточного этапа работ</w:t>
            </w:r>
          </w:p>
        </w:tc>
      </w:tr>
      <w:tr w:rsidR="006D7A0E" w:rsidTr="006D7A0E">
        <w:trPr>
          <w:cantSplit/>
          <w:trHeight w:val="880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 w:rsidP="006E0F4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рабочей группы по разработке проекта профессионального стандарта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>
            <w:pPr>
              <w:pStyle w:val="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«16» января 2016 года</w:t>
            </w:r>
          </w:p>
        </w:tc>
      </w:tr>
      <w:tr w:rsidR="006D7A0E" w:rsidTr="006D7A0E">
        <w:trPr>
          <w:cantSplit/>
          <w:trHeight w:val="2380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 w:rsidP="006E0F4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профессионального стандарта в соответствии с пере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чнем, указанным в пункте 1 Технического задания. Организация общественного обсуждения проекта профессионального стандарта, включая: получение не менее 5 (пяти) заключений строительных организаций, обсуждение на сайте, с формированием таблиц поступивших замечаний и информации об их устранении, проведение круглых столов,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>
            <w:pPr>
              <w:pStyle w:val="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«28» апреля 2017 года</w:t>
            </w:r>
          </w:p>
        </w:tc>
      </w:tr>
      <w:tr w:rsidR="006D7A0E" w:rsidTr="006D7A0E">
        <w:trPr>
          <w:cantSplit/>
          <w:trHeight w:val="1180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 w:rsidP="006E0F4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Совете по профессиональным квалификациям в строительстве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>
            <w:pPr>
              <w:pStyle w:val="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Май 2017 года</w:t>
            </w:r>
          </w:p>
        </w:tc>
      </w:tr>
      <w:tr w:rsidR="006D7A0E" w:rsidTr="006D7A0E">
        <w:trPr>
          <w:cantSplit/>
          <w:trHeight w:val="880"/>
        </w:trPr>
        <w:tc>
          <w:tcPr>
            <w:tcW w:w="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 w:rsidP="006E0F4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 проекта профессионального стандарта.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A0E" w:rsidRDefault="006D7A0E">
            <w:pPr>
              <w:pStyle w:val="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Июнь 2017 года</w:t>
            </w:r>
          </w:p>
        </w:tc>
      </w:tr>
    </w:tbl>
    <w:p w:rsidR="00B75B42" w:rsidRDefault="00B75B42" w:rsidP="00D76A84"/>
    <w:sectPr w:rsidR="00B75B42" w:rsidSect="006D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7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7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7" w:hanging="9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C5"/>
    <w:rsid w:val="000E5138"/>
    <w:rsid w:val="0010280B"/>
    <w:rsid w:val="00141CC5"/>
    <w:rsid w:val="00585C44"/>
    <w:rsid w:val="005871A5"/>
    <w:rsid w:val="00655C76"/>
    <w:rsid w:val="006D7A0E"/>
    <w:rsid w:val="006E0F43"/>
    <w:rsid w:val="007862F5"/>
    <w:rsid w:val="00823226"/>
    <w:rsid w:val="00825963"/>
    <w:rsid w:val="00903D50"/>
    <w:rsid w:val="00B637CB"/>
    <w:rsid w:val="00B75B42"/>
    <w:rsid w:val="00B80541"/>
    <w:rsid w:val="00D66D45"/>
    <w:rsid w:val="00D76A84"/>
    <w:rsid w:val="00DA6F24"/>
    <w:rsid w:val="00EE3798"/>
    <w:rsid w:val="00F9462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141CC5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41CC5"/>
    <w:pPr>
      <w:autoSpaceDE w:val="0"/>
    </w:pPr>
    <w:rPr>
      <w:rFonts w:eastAsiaTheme="minorEastAsia"/>
    </w:rPr>
  </w:style>
  <w:style w:type="character" w:customStyle="1" w:styleId="a4">
    <w:name w:val="Основной текст Знак"/>
    <w:basedOn w:val="a0"/>
    <w:link w:val="a3"/>
    <w:uiPriority w:val="99"/>
    <w:rsid w:val="00141CC5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5">
    <w:name w:val="No Spacing"/>
    <w:link w:val="a6"/>
    <w:uiPriority w:val="99"/>
    <w:qFormat/>
    <w:rsid w:val="00B6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B63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D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D4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">
    <w:name w:val="Обычный1"/>
    <w:rsid w:val="006D7A0E"/>
    <w:pPr>
      <w:spacing w:before="60"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141CC5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41CC5"/>
    <w:pPr>
      <w:autoSpaceDE w:val="0"/>
    </w:pPr>
    <w:rPr>
      <w:rFonts w:eastAsiaTheme="minorEastAsia"/>
    </w:rPr>
  </w:style>
  <w:style w:type="character" w:customStyle="1" w:styleId="a4">
    <w:name w:val="Основной текст Знак"/>
    <w:basedOn w:val="a0"/>
    <w:link w:val="a3"/>
    <w:uiPriority w:val="99"/>
    <w:rsid w:val="00141CC5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5">
    <w:name w:val="No Spacing"/>
    <w:link w:val="a6"/>
    <w:uiPriority w:val="99"/>
    <w:qFormat/>
    <w:rsid w:val="00B6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B63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D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D4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">
    <w:name w:val="Обычный1"/>
    <w:rsid w:val="006D7A0E"/>
    <w:pPr>
      <w:spacing w:before="60"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masha</cp:lastModifiedBy>
  <cp:revision>4</cp:revision>
  <cp:lastPrinted>2016-08-30T06:15:00Z</cp:lastPrinted>
  <dcterms:created xsi:type="dcterms:W3CDTF">2017-01-26T10:50:00Z</dcterms:created>
  <dcterms:modified xsi:type="dcterms:W3CDTF">2017-01-26T11:17:00Z</dcterms:modified>
</cp:coreProperties>
</file>