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D6" w:rsidRPr="00E6159A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E6159A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7E75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 разработке </w:t>
      </w:r>
    </w:p>
    <w:p w:rsidR="00E47E75" w:rsidRPr="00E6159A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41DB8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341DB8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341DB8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Pr="00E6159A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42" w:rsidRPr="00E6159A" w:rsidRDefault="00DB1D42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E6159A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E6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проекта </w:t>
      </w:r>
    </w:p>
    <w:p w:rsidR="005E13E1" w:rsidRPr="00E6159A" w:rsidRDefault="00E179E0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DD6BD6" w:rsidRPr="00E6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</w:t>
      </w:r>
      <w:r w:rsidRPr="00E6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дарта «</w:t>
      </w:r>
      <w:r w:rsidR="00205254" w:rsidRPr="00E6159A">
        <w:rPr>
          <w:rFonts w:ascii="Times New Roman" w:hAnsi="Times New Roman" w:cs="Times New Roman"/>
          <w:b/>
          <w:sz w:val="28"/>
          <w:szCs w:val="28"/>
        </w:rPr>
        <w:t>Специалист по контролю качества газа и газового конденсата</w:t>
      </w:r>
      <w:r w:rsidRPr="00E6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7AF" w:rsidRPr="00E6159A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8D3" w:rsidRPr="00E6159A" w:rsidRDefault="00502E75" w:rsidP="003D78D3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профессионального стандарта «</w:t>
      </w:r>
      <w:r w:rsidR="00A963C8" w:rsidRPr="00E6159A">
        <w:rPr>
          <w:rFonts w:ascii="Times New Roman" w:hAnsi="Times New Roman" w:cs="Times New Roman"/>
          <w:sz w:val="28"/>
          <w:szCs w:val="28"/>
        </w:rPr>
        <w:t>Специалист по контролю качества газа и газового конденсата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продиктована необходимостью </w:t>
      </w:r>
      <w:r w:rsidR="00387B91" w:rsidRPr="00E6159A">
        <w:rPr>
          <w:rFonts w:ascii="Times New Roman" w:hAnsi="Times New Roman" w:cs="Times New Roman"/>
          <w:sz w:val="28"/>
          <w:szCs w:val="28"/>
        </w:rPr>
        <w:t>определения в современных условиях рынка труда системы требований к профессиональному образованию, практическому опыту</w:t>
      </w:r>
      <w:r w:rsidR="00A963C8" w:rsidRPr="00E6159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87B91" w:rsidRPr="00E6159A">
        <w:rPr>
          <w:rFonts w:ascii="Times New Roman" w:hAnsi="Times New Roman" w:cs="Times New Roman"/>
          <w:sz w:val="28"/>
          <w:szCs w:val="28"/>
        </w:rPr>
        <w:t xml:space="preserve">, знаниям и умениям </w:t>
      </w:r>
      <w:r w:rsidR="008F1454" w:rsidRPr="00E6159A">
        <w:rPr>
          <w:rFonts w:ascii="Times New Roman" w:hAnsi="Times New Roman" w:cs="Times New Roman"/>
          <w:sz w:val="28"/>
          <w:szCs w:val="28"/>
        </w:rPr>
        <w:t xml:space="preserve">для работников в данном виде </w:t>
      </w:r>
      <w:r w:rsidR="00A963C8" w:rsidRPr="00E6159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F1454" w:rsidRPr="00E6159A">
        <w:rPr>
          <w:rFonts w:ascii="Times New Roman" w:hAnsi="Times New Roman" w:cs="Times New Roman"/>
          <w:sz w:val="28"/>
          <w:szCs w:val="28"/>
        </w:rPr>
        <w:t>деятельности с учетом перспектив</w:t>
      </w:r>
      <w:r w:rsidR="00691656" w:rsidRPr="00E6159A">
        <w:rPr>
          <w:rFonts w:ascii="Times New Roman" w:hAnsi="Times New Roman" w:cs="Times New Roman"/>
          <w:sz w:val="28"/>
          <w:szCs w:val="28"/>
        </w:rPr>
        <w:t xml:space="preserve"> </w:t>
      </w:r>
      <w:r w:rsidR="008F1454" w:rsidRPr="00E6159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4070A" w:rsidRPr="00E6159A">
        <w:rPr>
          <w:rFonts w:ascii="Times New Roman" w:hAnsi="Times New Roman" w:cs="Times New Roman"/>
          <w:sz w:val="28"/>
          <w:szCs w:val="28"/>
        </w:rPr>
        <w:t>в газовой отрасли.</w:t>
      </w:r>
    </w:p>
    <w:p w:rsidR="00F85D21" w:rsidRPr="00E6159A" w:rsidRDefault="003D78D3" w:rsidP="00096AF2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и газовый конденсат являются уникальными полезными ископаемыми – природным углеводородным сырьем, из которого в настоящее вре</w:t>
      </w:r>
      <w:r w:rsidR="00B4070A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производят несколько тысяч 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B4070A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газопереработки</w:t>
      </w:r>
      <w:r w:rsidR="00AA6A1E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70A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5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продукты</w:t>
      </w:r>
      <w:r w:rsidR="00F47454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практически во всех отраслях промышленности, на всех видах транспорта, в сельском хозяйстве, военном деле, гражданском и военном строительстве, энергетике, быту. </w:t>
      </w:r>
      <w:r w:rsidR="004B2089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быстром развитии </w:t>
      </w:r>
      <w:r w:rsidR="00F47454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газовой </w:t>
      </w:r>
      <w:r w:rsidR="004B2089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и перемещении центров добычи газа в районы с суровыми климатическими условиями о</w:t>
      </w:r>
      <w:r w:rsidR="00914C15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</w:t>
      </w:r>
      <w:r w:rsidR="00A32F6B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C15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</w:t>
      </w:r>
      <w:r w:rsidR="004B2089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процесс</w:t>
      </w:r>
      <w:r w:rsidR="00F47454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B2089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F6B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39602D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</w:t>
      </w:r>
      <w:r w:rsidR="00A32F6B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показателя качества</w:t>
      </w:r>
      <w:r w:rsidR="00A77A80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 и газового конденсата на всех стадиях производственного цикла</w:t>
      </w:r>
      <w:r w:rsidR="00A32F6B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4FD" w:rsidRPr="00E6159A" w:rsidRDefault="00FE4559" w:rsidP="00AA6A1E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C97A5C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97A5C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природного газа и газового конденсата, 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</w:t>
      </w:r>
      <w:r w:rsidR="00AA6A1E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D46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аварий, </w:t>
      </w:r>
      <w:r w:rsidR="00AA6A1E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6A1E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6A1E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бесперебойного функционирования </w:t>
      </w:r>
      <w:r w:rsidR="006D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</w:t>
      </w:r>
      <w:r w:rsidR="00AA6A1E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D46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потребность в высококвалифицированных специалистах</w:t>
      </w:r>
      <w:r w:rsidR="00AA6A1E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A5C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97A5C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качества газа и газового конденсата</w:t>
      </w:r>
      <w:r w:rsidR="004324FD" w:rsidRPr="00E6159A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02B" w:rsidRPr="00E6159A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Разрабатываемый профессиональный стандарт </w:t>
      </w:r>
      <w:r w:rsidR="00C4202B"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</w:t>
      </w:r>
      <w:r w:rsidR="00A963C8"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</w:t>
      </w:r>
      <w:r w:rsidR="00671610"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963C8"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газа и газового конденсата</w:t>
      </w:r>
      <w:r w:rsidR="00C4202B"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B91" w:rsidRPr="00E6159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позволит обеспечить </w:t>
      </w:r>
      <w:r w:rsidR="00387B91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сферы труда и системы образования посредством учета требований рынка труда при разработке образовательных стандартов и программ обучения, в том числе модульных, экзаменационных требований, поддержки непрерывности профессионального развития </w:t>
      </w:r>
      <w:r w:rsidR="00920EB5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87B91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всей трудовой деятельности</w:t>
      </w:r>
      <w:r w:rsidR="007032B8" w:rsidRPr="00E61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7AF" w:rsidRPr="00E6159A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«</w:t>
      </w:r>
      <w:r w:rsidR="00A963C8" w:rsidRPr="00E6159A">
        <w:rPr>
          <w:rFonts w:ascii="Times New Roman" w:hAnsi="Times New Roman" w:cs="Times New Roman"/>
          <w:sz w:val="28"/>
          <w:szCs w:val="28"/>
        </w:rPr>
        <w:t>Специалист по контролю качества газа и газового конденсата</w:t>
      </w:r>
      <w:r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будет способствовать:</w:t>
      </w:r>
    </w:p>
    <w:p w:rsidR="00C4202B" w:rsidRPr="00E6159A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созданию системы квалификационных требований в области профес</w:t>
      </w:r>
      <w:r w:rsidR="007032B8"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сиональной деятельности работников</w:t>
      </w:r>
      <w:r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охваченных профессиональным стандартом;</w:t>
      </w:r>
    </w:p>
    <w:p w:rsidR="00C4202B" w:rsidRPr="00E6159A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кадрового потенциала в области </w:t>
      </w:r>
      <w:r w:rsidR="006D2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качества газа и газового конденсата</w:t>
      </w:r>
      <w:r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4202B" w:rsidRPr="00E6159A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системы независимой и объективной оценки профессиональной подготовленности и подтверждения соответствия квалификации работников;</w:t>
      </w:r>
    </w:p>
    <w:p w:rsidR="00C4202B" w:rsidRPr="00E6159A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F84AE3" w:rsidRPr="00E6159A" w:rsidRDefault="00F84AE3" w:rsidP="00F84AE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59A">
        <w:rPr>
          <w:rFonts w:ascii="Times New Roman" w:hAnsi="Times New Roman" w:cs="Times New Roman"/>
          <w:bCs/>
          <w:sz w:val="28"/>
          <w:szCs w:val="28"/>
        </w:rPr>
        <w:t>Разработка указанного профессионального стандарта согласована решением Совета по профессиональным квалификациям в нефтегазовом комплексе от 20.09.2016 (протокол № 19).</w:t>
      </w:r>
    </w:p>
    <w:p w:rsidR="00BE37AF" w:rsidRPr="00E6159A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E37AF" w:rsidRPr="00E6159A" w:rsidSect="00E141CD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D2" w:rsidRDefault="009366D2" w:rsidP="0011311D">
      <w:pPr>
        <w:spacing w:after="0" w:line="240" w:lineRule="auto"/>
      </w:pPr>
      <w:r>
        <w:separator/>
      </w:r>
    </w:p>
  </w:endnote>
  <w:endnote w:type="continuationSeparator" w:id="0">
    <w:p w:rsidR="009366D2" w:rsidRDefault="009366D2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D2" w:rsidRDefault="009366D2" w:rsidP="0011311D">
      <w:pPr>
        <w:spacing w:after="0" w:line="240" w:lineRule="auto"/>
      </w:pPr>
      <w:r>
        <w:separator/>
      </w:r>
    </w:p>
  </w:footnote>
  <w:footnote w:type="continuationSeparator" w:id="0">
    <w:p w:rsidR="009366D2" w:rsidRDefault="009366D2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bookmarkStart w:id="0" w:name="_GoBack" w:displacedByCustomXml="prev"/>
      <w:bookmarkEnd w:id="0" w:displacedByCustomXml="prev"/>
      <w:p w:rsidR="0011311D" w:rsidRPr="00E6159A" w:rsidRDefault="005A65C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15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11D" w:rsidRPr="00E615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15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16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15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11D" w:rsidRDefault="001131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41"/>
    <w:rsid w:val="0002509B"/>
    <w:rsid w:val="000454EB"/>
    <w:rsid w:val="00083E51"/>
    <w:rsid w:val="0009010B"/>
    <w:rsid w:val="00093171"/>
    <w:rsid w:val="00096AF2"/>
    <w:rsid w:val="00097B82"/>
    <w:rsid w:val="000A719C"/>
    <w:rsid w:val="000D7BF5"/>
    <w:rsid w:val="000F43B4"/>
    <w:rsid w:val="00105B2D"/>
    <w:rsid w:val="0011311D"/>
    <w:rsid w:val="00117E07"/>
    <w:rsid w:val="0012532C"/>
    <w:rsid w:val="00135044"/>
    <w:rsid w:val="00143B4E"/>
    <w:rsid w:val="001640EB"/>
    <w:rsid w:val="00180162"/>
    <w:rsid w:val="001A216F"/>
    <w:rsid w:val="001A3AD2"/>
    <w:rsid w:val="001B0115"/>
    <w:rsid w:val="001C157A"/>
    <w:rsid w:val="001C32A7"/>
    <w:rsid w:val="00205254"/>
    <w:rsid w:val="00205717"/>
    <w:rsid w:val="0021347E"/>
    <w:rsid w:val="00224C2D"/>
    <w:rsid w:val="00237B9F"/>
    <w:rsid w:val="00255206"/>
    <w:rsid w:val="00262641"/>
    <w:rsid w:val="00277D89"/>
    <w:rsid w:val="00283115"/>
    <w:rsid w:val="002A6877"/>
    <w:rsid w:val="002B361B"/>
    <w:rsid w:val="002C2FB7"/>
    <w:rsid w:val="002C5C20"/>
    <w:rsid w:val="002E1CEC"/>
    <w:rsid w:val="00305354"/>
    <w:rsid w:val="00332547"/>
    <w:rsid w:val="00341DB8"/>
    <w:rsid w:val="003443E2"/>
    <w:rsid w:val="00357E39"/>
    <w:rsid w:val="003658B6"/>
    <w:rsid w:val="00366C4E"/>
    <w:rsid w:val="00367832"/>
    <w:rsid w:val="00383399"/>
    <w:rsid w:val="00387B91"/>
    <w:rsid w:val="0039440A"/>
    <w:rsid w:val="0039602D"/>
    <w:rsid w:val="003C7C2D"/>
    <w:rsid w:val="003D78D3"/>
    <w:rsid w:val="003E302E"/>
    <w:rsid w:val="003F1625"/>
    <w:rsid w:val="00400D57"/>
    <w:rsid w:val="00407017"/>
    <w:rsid w:val="0043050A"/>
    <w:rsid w:val="004324FD"/>
    <w:rsid w:val="00432644"/>
    <w:rsid w:val="0044092A"/>
    <w:rsid w:val="0044512E"/>
    <w:rsid w:val="00467781"/>
    <w:rsid w:val="00475AA7"/>
    <w:rsid w:val="00480A08"/>
    <w:rsid w:val="00486656"/>
    <w:rsid w:val="004B2089"/>
    <w:rsid w:val="004E4130"/>
    <w:rsid w:val="004F530C"/>
    <w:rsid w:val="004F5E26"/>
    <w:rsid w:val="0050076B"/>
    <w:rsid w:val="00502E75"/>
    <w:rsid w:val="00512F31"/>
    <w:rsid w:val="0057278C"/>
    <w:rsid w:val="00592666"/>
    <w:rsid w:val="00596273"/>
    <w:rsid w:val="005A65CE"/>
    <w:rsid w:val="005C770F"/>
    <w:rsid w:val="005E048A"/>
    <w:rsid w:val="005E13E1"/>
    <w:rsid w:val="005E1500"/>
    <w:rsid w:val="005F35B7"/>
    <w:rsid w:val="005F7F4F"/>
    <w:rsid w:val="00626697"/>
    <w:rsid w:val="0063193D"/>
    <w:rsid w:val="00653631"/>
    <w:rsid w:val="00671610"/>
    <w:rsid w:val="00671E48"/>
    <w:rsid w:val="00672539"/>
    <w:rsid w:val="006779AD"/>
    <w:rsid w:val="006814E7"/>
    <w:rsid w:val="00691656"/>
    <w:rsid w:val="00691FA3"/>
    <w:rsid w:val="006D2703"/>
    <w:rsid w:val="006E4430"/>
    <w:rsid w:val="006F121F"/>
    <w:rsid w:val="006F4F41"/>
    <w:rsid w:val="007032B8"/>
    <w:rsid w:val="00707728"/>
    <w:rsid w:val="00714033"/>
    <w:rsid w:val="007219CF"/>
    <w:rsid w:val="00725B02"/>
    <w:rsid w:val="00750153"/>
    <w:rsid w:val="007528B9"/>
    <w:rsid w:val="00783825"/>
    <w:rsid w:val="00795801"/>
    <w:rsid w:val="007969DE"/>
    <w:rsid w:val="0082568D"/>
    <w:rsid w:val="008328E7"/>
    <w:rsid w:val="008648CA"/>
    <w:rsid w:val="008654A7"/>
    <w:rsid w:val="00866C0F"/>
    <w:rsid w:val="00882C8A"/>
    <w:rsid w:val="008D1345"/>
    <w:rsid w:val="008D779B"/>
    <w:rsid w:val="008E0386"/>
    <w:rsid w:val="008E3F75"/>
    <w:rsid w:val="008E662F"/>
    <w:rsid w:val="008F1454"/>
    <w:rsid w:val="008F73B1"/>
    <w:rsid w:val="00911BAF"/>
    <w:rsid w:val="00914C15"/>
    <w:rsid w:val="00920EB5"/>
    <w:rsid w:val="009366D2"/>
    <w:rsid w:val="009403A7"/>
    <w:rsid w:val="00943C5C"/>
    <w:rsid w:val="009572FF"/>
    <w:rsid w:val="00970CCA"/>
    <w:rsid w:val="00977A2C"/>
    <w:rsid w:val="009A06A1"/>
    <w:rsid w:val="009B24F9"/>
    <w:rsid w:val="009D00AF"/>
    <w:rsid w:val="00A02D48"/>
    <w:rsid w:val="00A1772A"/>
    <w:rsid w:val="00A32F6B"/>
    <w:rsid w:val="00A50A55"/>
    <w:rsid w:val="00A6475B"/>
    <w:rsid w:val="00A77A80"/>
    <w:rsid w:val="00A955F8"/>
    <w:rsid w:val="00A963C8"/>
    <w:rsid w:val="00AA6A1E"/>
    <w:rsid w:val="00AA7DE2"/>
    <w:rsid w:val="00AB114F"/>
    <w:rsid w:val="00AF2AAD"/>
    <w:rsid w:val="00B05380"/>
    <w:rsid w:val="00B13CA0"/>
    <w:rsid w:val="00B26A7C"/>
    <w:rsid w:val="00B337E1"/>
    <w:rsid w:val="00B4070A"/>
    <w:rsid w:val="00B4339B"/>
    <w:rsid w:val="00B526FF"/>
    <w:rsid w:val="00B80768"/>
    <w:rsid w:val="00B82506"/>
    <w:rsid w:val="00B83035"/>
    <w:rsid w:val="00B83D51"/>
    <w:rsid w:val="00B948F9"/>
    <w:rsid w:val="00BA6D11"/>
    <w:rsid w:val="00BC64F0"/>
    <w:rsid w:val="00BD365F"/>
    <w:rsid w:val="00BD6167"/>
    <w:rsid w:val="00BE37AF"/>
    <w:rsid w:val="00BE73C9"/>
    <w:rsid w:val="00C12D92"/>
    <w:rsid w:val="00C16B42"/>
    <w:rsid w:val="00C25299"/>
    <w:rsid w:val="00C4202B"/>
    <w:rsid w:val="00C52D7D"/>
    <w:rsid w:val="00C535DC"/>
    <w:rsid w:val="00C54CC2"/>
    <w:rsid w:val="00C63E17"/>
    <w:rsid w:val="00C66644"/>
    <w:rsid w:val="00C70173"/>
    <w:rsid w:val="00C940F8"/>
    <w:rsid w:val="00C97A5C"/>
    <w:rsid w:val="00CA0F19"/>
    <w:rsid w:val="00CB18A9"/>
    <w:rsid w:val="00CB21EC"/>
    <w:rsid w:val="00CB2368"/>
    <w:rsid w:val="00CE7351"/>
    <w:rsid w:val="00D06A30"/>
    <w:rsid w:val="00D17D46"/>
    <w:rsid w:val="00D21AFB"/>
    <w:rsid w:val="00D26BE3"/>
    <w:rsid w:val="00D31E8D"/>
    <w:rsid w:val="00D37DFF"/>
    <w:rsid w:val="00D468FE"/>
    <w:rsid w:val="00D5393B"/>
    <w:rsid w:val="00D71C37"/>
    <w:rsid w:val="00D772FB"/>
    <w:rsid w:val="00D81ADC"/>
    <w:rsid w:val="00D86138"/>
    <w:rsid w:val="00DA3E1A"/>
    <w:rsid w:val="00DA4D90"/>
    <w:rsid w:val="00DB1D42"/>
    <w:rsid w:val="00DC6AE3"/>
    <w:rsid w:val="00DD5594"/>
    <w:rsid w:val="00DD6BD6"/>
    <w:rsid w:val="00DE421C"/>
    <w:rsid w:val="00DF7608"/>
    <w:rsid w:val="00E141CD"/>
    <w:rsid w:val="00E179E0"/>
    <w:rsid w:val="00E3034B"/>
    <w:rsid w:val="00E325A9"/>
    <w:rsid w:val="00E47E75"/>
    <w:rsid w:val="00E6159A"/>
    <w:rsid w:val="00EA628F"/>
    <w:rsid w:val="00EB45C6"/>
    <w:rsid w:val="00ED4009"/>
    <w:rsid w:val="00EE2AC8"/>
    <w:rsid w:val="00EF2BE2"/>
    <w:rsid w:val="00EF5CF9"/>
    <w:rsid w:val="00EF6A56"/>
    <w:rsid w:val="00F47454"/>
    <w:rsid w:val="00F65635"/>
    <w:rsid w:val="00F71B8E"/>
    <w:rsid w:val="00F84AE3"/>
    <w:rsid w:val="00F85D21"/>
    <w:rsid w:val="00FA1CE1"/>
    <w:rsid w:val="00FA21D2"/>
    <w:rsid w:val="00FC0415"/>
    <w:rsid w:val="00FC08AE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4BE9-1FEE-49AF-A610-C56E9FC4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VF.Kennikh</cp:lastModifiedBy>
  <cp:revision>2</cp:revision>
  <cp:lastPrinted>2016-02-11T12:37:00Z</cp:lastPrinted>
  <dcterms:created xsi:type="dcterms:W3CDTF">2017-01-09T12:28:00Z</dcterms:created>
  <dcterms:modified xsi:type="dcterms:W3CDTF">2017-01-09T12:28:00Z</dcterms:modified>
</cp:coreProperties>
</file>