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 xml:space="preserve">Приложение №2 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Pragmatica" w:eastAsiaTheme="minorHAnsi" w:hAnsi="Pragmatica" w:cs="Pragmatica"/>
          <w:lang w:eastAsia="en-US"/>
        </w:rPr>
        <w:t xml:space="preserve">от </w:t>
      </w:r>
      <w:r w:rsidR="00094673">
        <w:rPr>
          <w:rFonts w:ascii="Pragmatica" w:eastAsiaTheme="minorHAnsi" w:hAnsi="Pragmatica" w:cs="Pragmatica"/>
          <w:lang w:eastAsia="en-US"/>
        </w:rPr>
        <w:t>20</w:t>
      </w:r>
      <w:r w:rsidRPr="00457398">
        <w:rPr>
          <w:rFonts w:ascii="Pragmatica" w:eastAsiaTheme="minorHAnsi" w:hAnsi="Pragmatica" w:cs="Pragmatica"/>
          <w:lang w:eastAsia="en-US"/>
        </w:rPr>
        <w:t xml:space="preserve"> августа 201</w:t>
      </w:r>
      <w:r w:rsidR="00094673">
        <w:rPr>
          <w:rFonts w:ascii="Pragmatica" w:eastAsiaTheme="minorHAnsi" w:hAnsi="Pragmatica" w:cs="Pragmatica"/>
          <w:lang w:eastAsia="en-US"/>
        </w:rPr>
        <w:t>8</w:t>
      </w:r>
      <w:r w:rsidRPr="00457398">
        <w:rPr>
          <w:rFonts w:ascii="Pragmatica" w:eastAsiaTheme="minorHAnsi" w:hAnsi="Pragmatica" w:cs="Pragmatica"/>
          <w:lang w:eastAsia="en-US"/>
        </w:rPr>
        <w:t xml:space="preserve"> г.</w:t>
      </w:r>
    </w:p>
    <w:p w:rsidR="00094673" w:rsidRDefault="00457398" w:rsidP="00094673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 xml:space="preserve">План разработки профессионального стандарта </w:t>
      </w:r>
    </w:p>
    <w:p w:rsidR="00457398" w:rsidRDefault="00094673" w:rsidP="00094673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094673">
        <w:rPr>
          <w:rFonts w:ascii="Pragmatica" w:eastAsiaTheme="minorHAnsi" w:hAnsi="Pragmatica" w:cs="Pragmatica"/>
          <w:sz w:val="28"/>
          <w:lang w:eastAsia="en-US"/>
        </w:rPr>
        <w:t xml:space="preserve">«Работник по ремонту оборудования котельных и </w:t>
      </w:r>
      <w:proofErr w:type="spellStart"/>
      <w:r w:rsidRPr="00094673">
        <w:rPr>
          <w:rFonts w:ascii="Pragmatica" w:eastAsiaTheme="minorHAnsi" w:hAnsi="Pragmatica" w:cs="Pragmatica"/>
          <w:sz w:val="28"/>
          <w:lang w:eastAsia="en-US"/>
        </w:rPr>
        <w:t>пылеприготовительных</w:t>
      </w:r>
      <w:proofErr w:type="spellEnd"/>
      <w:r w:rsidRPr="00094673">
        <w:rPr>
          <w:rFonts w:ascii="Pragmatica" w:eastAsiaTheme="minorHAnsi" w:hAnsi="Pragmatica" w:cs="Pragmatica"/>
          <w:sz w:val="28"/>
          <w:lang w:eastAsia="en-US"/>
        </w:rPr>
        <w:t xml:space="preserve"> цехов тепловой электростанции».</w:t>
      </w:r>
    </w:p>
    <w:p w:rsidR="00094673" w:rsidRPr="00457398" w:rsidRDefault="00094673" w:rsidP="00094673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bookmarkStart w:id="0" w:name="_GoBack"/>
      <w:bookmarkEnd w:id="0"/>
    </w:p>
    <w:tbl>
      <w:tblPr>
        <w:tblStyle w:val="-12"/>
        <w:tblW w:w="5000" w:type="pct"/>
        <w:tblLook w:val="00A0" w:firstRow="1" w:lastRow="0" w:firstColumn="1" w:lastColumn="0" w:noHBand="0" w:noVBand="0"/>
      </w:tblPr>
      <w:tblGrid>
        <w:gridCol w:w="598"/>
        <w:gridCol w:w="7571"/>
        <w:gridCol w:w="1395"/>
      </w:tblGrid>
      <w:tr w:rsidR="00094673" w:rsidRPr="00457398" w:rsidTr="00C34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457398" w:rsidRDefault="00094673" w:rsidP="00C3415D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Наименование этапа</w:t>
            </w:r>
          </w:p>
        </w:tc>
        <w:tc>
          <w:tcPr>
            <w:tcW w:w="729" w:type="pct"/>
          </w:tcPr>
          <w:p w:rsidR="00094673" w:rsidRPr="00457398" w:rsidRDefault="00094673" w:rsidP="00C3415D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Срок</w:t>
            </w:r>
          </w:p>
          <w:p w:rsidR="00094673" w:rsidRPr="00457398" w:rsidRDefault="00094673" w:rsidP="00C3415D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окончания</w:t>
            </w:r>
          </w:p>
          <w:p w:rsidR="00094673" w:rsidRPr="00457398" w:rsidRDefault="00094673" w:rsidP="00C3415D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этапа</w:t>
            </w:r>
          </w:p>
        </w:tc>
      </w:tr>
      <w:tr w:rsidR="00094673" w:rsidRPr="00457398" w:rsidTr="00C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Pragmatica" w:hAnsi="Pragmatica" w:cs="Pragmatica"/>
              </w:rPr>
              <w:t>Анализ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август</w:t>
            </w:r>
          </w:p>
          <w:p w:rsidR="00094673" w:rsidRPr="000870B1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457398" w:rsidTr="00C3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Разработка проекта профессионального стандарта и обсуждение его с экспертами-разработчиками энергокомпаний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август</w:t>
            </w:r>
          </w:p>
          <w:p w:rsidR="00094673" w:rsidRPr="000870B1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  <w:sz w:val="28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457398" w:rsidTr="00C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Представление проекта профстандарта на рецензию экспертам. Обработка и систематизация рецензий от экспертов-рецензентов предприятий Заказчика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август</w:t>
            </w:r>
          </w:p>
          <w:p w:rsidR="00094673" w:rsidRPr="00457398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  <w:sz w:val="28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457398" w:rsidTr="00C3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Выработка согласованного варианта профстандарта на заседании рабочей группы с участием профсоюзных организаций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сентябрь</w:t>
            </w:r>
          </w:p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457398" w:rsidTr="00C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Cs w:val="20"/>
              </w:rPr>
              <w:t>отраслевого</w:t>
            </w:r>
            <w:r w:rsidRPr="00457398">
              <w:rPr>
                <w:rFonts w:ascii="Times New Roman" w:eastAsia="Times New Roman" w:hAnsi="Times New Roman"/>
                <w:szCs w:val="20"/>
              </w:rPr>
              <w:t xml:space="preserve">-общественного обсуждения проекта профстандарта. </w:t>
            </w:r>
            <w:r w:rsidRPr="00457398">
              <w:rPr>
                <w:rFonts w:ascii="Pragmatica" w:hAnsi="Pragmatica" w:cs="Pragmatica"/>
              </w:rPr>
              <w:t>Публикация в сети Интернет на сайте разработчика, интернет ресурсе Минэнерго России информации о состоянии разработки и согласования проекта профессионального стандарта (</w:t>
            </w:r>
            <w:r>
              <w:rPr>
                <w:rFonts w:ascii="Times New Roman" w:eastAsia="Times New Roman" w:hAnsi="Times New Roman"/>
                <w:szCs w:val="20"/>
              </w:rPr>
              <w:t>отраслевое</w:t>
            </w:r>
            <w:r w:rsidRPr="00457398">
              <w:rPr>
                <w:rFonts w:ascii="Pragmatica" w:hAnsi="Pragmatica" w:cs="Pragmatica"/>
              </w:rPr>
              <w:t>-общественное обсуждение)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сентябрь</w:t>
            </w:r>
          </w:p>
          <w:p w:rsidR="00094673" w:rsidRPr="00457398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457398" w:rsidTr="00C3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Проведение круглого стола по обсуждению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сентябрь</w:t>
            </w:r>
          </w:p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457398" w:rsidTr="00C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Осуществление сбора, обобщения и анализа замечаний и предложений по проекту профессионального стандарта и внесение в него необходимых изменений.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:rsidR="00094673" w:rsidRPr="00457398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457398" w:rsidTr="00C3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 xml:space="preserve">Внесение проекта </w:t>
            </w:r>
            <w:r>
              <w:rPr>
                <w:rFonts w:ascii="Times New Roman" w:eastAsia="Times New Roman" w:hAnsi="Times New Roman"/>
                <w:szCs w:val="20"/>
              </w:rPr>
              <w:t>профессионального стандарта в</w:t>
            </w:r>
            <w:r w:rsidRPr="00457398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80ECF">
              <w:rPr>
                <w:rFonts w:ascii="Times New Roman" w:eastAsia="Times New Roman" w:hAnsi="Times New Roman"/>
                <w:szCs w:val="20"/>
              </w:rPr>
              <w:t>Совет по профессиональным квалификациям в электроэнергетике Российской Федерации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280ECF" w:rsidTr="00C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280ECF" w:rsidRDefault="00094673" w:rsidP="00C3415D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280ECF">
              <w:rPr>
                <w:rFonts w:ascii="Pragmatica" w:hAnsi="Pragmatica" w:cs="Pragmatica"/>
              </w:rPr>
              <w:t>Рассмотрение проекта профессионального стандарта на Совете по профессиональным квалификациям в электроэнергетике Российской Федерации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:rsidR="00094673" w:rsidRPr="00280ECF" w:rsidRDefault="00094673" w:rsidP="00C3415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094673" w:rsidRPr="00457398" w:rsidTr="00C3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094673" w:rsidRPr="00280ECF" w:rsidRDefault="00094673" w:rsidP="00C3415D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094673" w:rsidRPr="00457398" w:rsidRDefault="00094673" w:rsidP="00C3415D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Представление профессионального стандарта в Министерство труда комплект документов, включающий проект профессионального стандарта и пояснительную записку.</w:t>
            </w:r>
          </w:p>
        </w:tc>
        <w:tc>
          <w:tcPr>
            <w:tcW w:w="729" w:type="pct"/>
            <w:vAlign w:val="center"/>
          </w:tcPr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декабрь</w:t>
            </w:r>
          </w:p>
          <w:p w:rsidR="00094673" w:rsidRPr="00457398" w:rsidRDefault="00094673" w:rsidP="00C3415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</w:tbl>
    <w:p w:rsidR="00094673" w:rsidRDefault="00094673" w:rsidP="00457398">
      <w:pPr>
        <w:spacing w:after="200" w:line="276" w:lineRule="auto"/>
        <w:rPr>
          <w:rFonts w:ascii="Times New Roman" w:eastAsia="Times New Roman" w:hAnsi="Times New Roman"/>
          <w:b/>
          <w:lang w:eastAsia="ar-SA"/>
        </w:rPr>
      </w:pPr>
    </w:p>
    <w:sectPr w:rsidR="00094673" w:rsidSect="00094673">
      <w:headerReference w:type="default" r:id="rId9"/>
      <w:footerReference w:type="default" r:id="rId10"/>
      <w:pgSz w:w="11900" w:h="16840"/>
      <w:pgMar w:top="-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4C" w:rsidRDefault="00FB744C" w:rsidP="00E14EE6">
      <w:r>
        <w:separator/>
      </w:r>
    </w:p>
  </w:endnote>
  <w:endnote w:type="continuationSeparator" w:id="0">
    <w:p w:rsidR="00FB744C" w:rsidRDefault="00FB744C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proofErr w:type="gramStart"/>
    <w:r w:rsidRPr="005A792A">
      <w:rPr>
        <w:sz w:val="20"/>
        <w:lang w:val="en-US"/>
      </w:rPr>
      <w:t>e-mail</w:t>
    </w:r>
    <w:proofErr w:type="gramEnd"/>
    <w:r w:rsidRPr="005A792A">
      <w:rPr>
        <w:sz w:val="20"/>
        <w:lang w:val="en-US"/>
      </w:rPr>
      <w:t xml:space="preserve">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4C" w:rsidRDefault="00FB744C" w:rsidP="00E14EE6">
      <w:r>
        <w:separator/>
      </w:r>
    </w:p>
  </w:footnote>
  <w:footnote w:type="continuationSeparator" w:id="0">
    <w:p w:rsidR="00FB744C" w:rsidRDefault="00FB744C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B"/>
    <w:rsid w:val="00094673"/>
    <w:rsid w:val="000F65AE"/>
    <w:rsid w:val="00121ADA"/>
    <w:rsid w:val="001446A9"/>
    <w:rsid w:val="00157A09"/>
    <w:rsid w:val="001C560E"/>
    <w:rsid w:val="001E54B8"/>
    <w:rsid w:val="00252D90"/>
    <w:rsid w:val="002532D8"/>
    <w:rsid w:val="00263030"/>
    <w:rsid w:val="00280ECF"/>
    <w:rsid w:val="002B2377"/>
    <w:rsid w:val="002D5B28"/>
    <w:rsid w:val="00327AE7"/>
    <w:rsid w:val="00330B12"/>
    <w:rsid w:val="0038029B"/>
    <w:rsid w:val="00390896"/>
    <w:rsid w:val="003A5F6E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610692"/>
    <w:rsid w:val="0061477C"/>
    <w:rsid w:val="0063743F"/>
    <w:rsid w:val="00655FB3"/>
    <w:rsid w:val="00680F2E"/>
    <w:rsid w:val="006E20B0"/>
    <w:rsid w:val="006F7101"/>
    <w:rsid w:val="00707DC2"/>
    <w:rsid w:val="00721F1D"/>
    <w:rsid w:val="00784DC6"/>
    <w:rsid w:val="007C619F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E50A6"/>
    <w:rsid w:val="00A556FF"/>
    <w:rsid w:val="00A63492"/>
    <w:rsid w:val="00A92CFA"/>
    <w:rsid w:val="00A971C2"/>
    <w:rsid w:val="00AC1B56"/>
    <w:rsid w:val="00AD6F23"/>
    <w:rsid w:val="00B273D1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37FC6"/>
    <w:rsid w:val="00E816AB"/>
    <w:rsid w:val="00E94288"/>
    <w:rsid w:val="00EB6DEC"/>
    <w:rsid w:val="00EC7FAA"/>
    <w:rsid w:val="00ED6CD8"/>
    <w:rsid w:val="00EF64F0"/>
    <w:rsid w:val="00FA3B81"/>
    <w:rsid w:val="00FB2AF4"/>
    <w:rsid w:val="00FB6C33"/>
    <w:rsid w:val="00FB744C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5AAE6-211B-4B5D-B097-EEAEFDCF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2096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Ушкаров Павел Николаевич</cp:lastModifiedBy>
  <cp:revision>6</cp:revision>
  <cp:lastPrinted>2017-08-16T06:16:00Z</cp:lastPrinted>
  <dcterms:created xsi:type="dcterms:W3CDTF">2018-08-17T08:32:00Z</dcterms:created>
  <dcterms:modified xsi:type="dcterms:W3CDTF">2018-08-21T06:26:00Z</dcterms:modified>
</cp:coreProperties>
</file>