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FA" w:rsidRPr="003208B4" w:rsidRDefault="00B440FA" w:rsidP="00B440FA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3208B4">
        <w:rPr>
          <w:rFonts w:ascii="Times New Roman" w:hAnsi="Times New Roman"/>
          <w:sz w:val="28"/>
          <w:szCs w:val="28"/>
        </w:rPr>
        <w:t>УТВЕРЖДЕН</w:t>
      </w:r>
    </w:p>
    <w:p w:rsidR="00B440FA" w:rsidRPr="003208B4" w:rsidRDefault="00B440FA" w:rsidP="00B440FA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3208B4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440FA" w:rsidRPr="003208B4" w:rsidRDefault="00B440FA" w:rsidP="00B440FA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3208B4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B440FA" w:rsidRPr="003208B4" w:rsidRDefault="00B440FA" w:rsidP="003208B4">
      <w:pPr>
        <w:pStyle w:val="a4"/>
        <w:pBdr>
          <w:bottom w:val="none" w:sz="0" w:space="0" w:color="auto"/>
        </w:pBdr>
        <w:spacing w:after="12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208B4">
        <w:rPr>
          <w:rFonts w:ascii="Times New Roman" w:hAnsi="Times New Roman"/>
          <w:sz w:val="28"/>
          <w:szCs w:val="28"/>
        </w:rPr>
        <w:t>от «</w:t>
      </w:r>
      <w:r w:rsidR="00143CCA">
        <w:rPr>
          <w:rFonts w:ascii="Times New Roman" w:hAnsi="Times New Roman"/>
          <w:sz w:val="28"/>
          <w:szCs w:val="28"/>
        </w:rPr>
        <w:t>21</w:t>
      </w:r>
      <w:r w:rsidRPr="003208B4">
        <w:rPr>
          <w:rFonts w:ascii="Times New Roman" w:hAnsi="Times New Roman"/>
          <w:sz w:val="28"/>
          <w:szCs w:val="28"/>
        </w:rPr>
        <w:t xml:space="preserve">» </w:t>
      </w:r>
      <w:r w:rsidR="00143CCA">
        <w:rPr>
          <w:rFonts w:ascii="Times New Roman" w:hAnsi="Times New Roman"/>
          <w:sz w:val="28"/>
          <w:szCs w:val="28"/>
        </w:rPr>
        <w:t xml:space="preserve">декабря </w:t>
      </w:r>
      <w:r w:rsidRPr="003208B4">
        <w:rPr>
          <w:rFonts w:ascii="Times New Roman" w:hAnsi="Times New Roman"/>
          <w:sz w:val="28"/>
          <w:szCs w:val="28"/>
        </w:rPr>
        <w:t>2015 г. №</w:t>
      </w:r>
      <w:r w:rsidR="00143CCA">
        <w:rPr>
          <w:rFonts w:ascii="Times New Roman" w:hAnsi="Times New Roman"/>
          <w:sz w:val="28"/>
          <w:szCs w:val="28"/>
        </w:rPr>
        <w:t xml:space="preserve"> 1060н</w:t>
      </w:r>
    </w:p>
    <w:p w:rsidR="00D742CB" w:rsidRPr="003208B4" w:rsidRDefault="00D742CB" w:rsidP="00B440FA">
      <w:pPr>
        <w:pStyle w:val="a4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</w:rPr>
      </w:pPr>
      <w:r w:rsidRPr="003208B4">
        <w:rPr>
          <w:rFonts w:ascii="Times New Roman" w:hAnsi="Times New Roman"/>
        </w:rPr>
        <w:t>ПРОФЕССИОНАЛЬНЫЙ СТАНДАРТ</w:t>
      </w:r>
    </w:p>
    <w:p w:rsidR="00D742CB" w:rsidRPr="003208B4" w:rsidRDefault="00D742CB" w:rsidP="003208B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8B4">
        <w:rPr>
          <w:rFonts w:ascii="Times New Roman" w:hAnsi="Times New Roman"/>
          <w:b/>
          <w:sz w:val="28"/>
          <w:szCs w:val="28"/>
        </w:rPr>
        <w:t>Работник цеха по сортировке твердых бытовых отходов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D742CB" w:rsidRPr="003208B4" w:rsidTr="008629A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42CB" w:rsidRPr="003208B4" w:rsidRDefault="00CE39E8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</w:tr>
      <w:tr w:rsidR="00D742CB" w:rsidRPr="003208B4" w:rsidTr="00B440FA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208B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10109" w:rsidRPr="003208B4" w:rsidRDefault="00D10109" w:rsidP="00B440FA">
      <w:pPr>
        <w:pStyle w:val="12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208B4">
        <w:rPr>
          <w:rFonts w:ascii="Times New Roman" w:hAnsi="Times New Roman"/>
          <w:sz w:val="24"/>
          <w:szCs w:val="24"/>
        </w:rPr>
        <w:t>Содержание</w:t>
      </w:r>
    </w:p>
    <w:p w:rsidR="003208B4" w:rsidRPr="003208B4" w:rsidRDefault="00527FEE" w:rsidP="003208B4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208B4">
        <w:rPr>
          <w:rFonts w:ascii="Times New Roman" w:hAnsi="Times New Roman"/>
          <w:sz w:val="24"/>
          <w:szCs w:val="24"/>
        </w:rPr>
        <w:fldChar w:fldCharType="begin"/>
      </w:r>
      <w:r w:rsidR="003208B4" w:rsidRPr="003208B4">
        <w:rPr>
          <w:rFonts w:ascii="Times New Roman" w:hAnsi="Times New Roman"/>
          <w:sz w:val="24"/>
          <w:szCs w:val="24"/>
        </w:rPr>
        <w:instrText xml:space="preserve"> TOC \u \t "Заг 1;1;Заг 2;2" </w:instrText>
      </w:r>
      <w:r w:rsidRPr="003208B4">
        <w:rPr>
          <w:rFonts w:ascii="Times New Roman" w:hAnsi="Times New Roman"/>
          <w:sz w:val="24"/>
          <w:szCs w:val="24"/>
        </w:rPr>
        <w:fldChar w:fldCharType="separate"/>
      </w:r>
      <w:r w:rsidR="003208B4" w:rsidRPr="003208B4">
        <w:rPr>
          <w:rFonts w:ascii="Times New Roman" w:hAnsi="Times New Roman"/>
          <w:noProof/>
          <w:sz w:val="24"/>
          <w:szCs w:val="24"/>
        </w:rPr>
        <w:t>I. Общие сведения</w:t>
      </w:r>
      <w:r w:rsidR="003208B4" w:rsidRPr="003208B4">
        <w:rPr>
          <w:rFonts w:ascii="Times New Roman" w:hAnsi="Times New Roman"/>
          <w:noProof/>
          <w:sz w:val="24"/>
          <w:szCs w:val="24"/>
        </w:rPr>
        <w:tab/>
      </w:r>
      <w:r w:rsidRPr="003208B4">
        <w:rPr>
          <w:rFonts w:ascii="Times New Roman" w:hAnsi="Times New Roman"/>
          <w:noProof/>
          <w:sz w:val="24"/>
          <w:szCs w:val="24"/>
        </w:rPr>
        <w:fldChar w:fldCharType="begin"/>
      </w:r>
      <w:r w:rsidR="003208B4" w:rsidRPr="003208B4">
        <w:rPr>
          <w:rFonts w:ascii="Times New Roman" w:hAnsi="Times New Roman"/>
          <w:noProof/>
          <w:sz w:val="24"/>
          <w:szCs w:val="24"/>
        </w:rPr>
        <w:instrText xml:space="preserve"> PAGEREF _Toc436927279 \h </w:instrText>
      </w:r>
      <w:r w:rsidRPr="003208B4">
        <w:rPr>
          <w:rFonts w:ascii="Times New Roman" w:hAnsi="Times New Roman"/>
          <w:noProof/>
          <w:sz w:val="24"/>
          <w:szCs w:val="24"/>
        </w:rPr>
      </w:r>
      <w:r w:rsidRPr="003208B4">
        <w:rPr>
          <w:rFonts w:ascii="Times New Roman" w:hAnsi="Times New Roman"/>
          <w:noProof/>
          <w:sz w:val="24"/>
          <w:szCs w:val="24"/>
        </w:rPr>
        <w:fldChar w:fldCharType="separate"/>
      </w:r>
      <w:r w:rsidR="00556D04">
        <w:rPr>
          <w:rFonts w:ascii="Times New Roman" w:hAnsi="Times New Roman"/>
          <w:noProof/>
          <w:sz w:val="24"/>
          <w:szCs w:val="24"/>
        </w:rPr>
        <w:t>1</w:t>
      </w:r>
      <w:r w:rsidRPr="003208B4">
        <w:rPr>
          <w:rFonts w:ascii="Times New Roman" w:hAnsi="Times New Roman"/>
          <w:noProof/>
          <w:sz w:val="24"/>
          <w:szCs w:val="24"/>
        </w:rPr>
        <w:fldChar w:fldCharType="end"/>
      </w:r>
    </w:p>
    <w:p w:rsidR="003208B4" w:rsidRPr="003208B4" w:rsidRDefault="003208B4" w:rsidP="003208B4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208B4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3208B4">
        <w:rPr>
          <w:rFonts w:ascii="Times New Roman" w:hAnsi="Times New Roman"/>
          <w:noProof/>
          <w:sz w:val="24"/>
          <w:szCs w:val="24"/>
        </w:rPr>
        <w:tab/>
      </w:r>
      <w:r w:rsidR="00527FEE" w:rsidRPr="003208B4">
        <w:rPr>
          <w:rFonts w:ascii="Times New Roman" w:hAnsi="Times New Roman"/>
          <w:noProof/>
          <w:sz w:val="24"/>
          <w:szCs w:val="24"/>
        </w:rPr>
        <w:fldChar w:fldCharType="begin"/>
      </w:r>
      <w:r w:rsidRPr="003208B4">
        <w:rPr>
          <w:rFonts w:ascii="Times New Roman" w:hAnsi="Times New Roman"/>
          <w:noProof/>
          <w:sz w:val="24"/>
          <w:szCs w:val="24"/>
        </w:rPr>
        <w:instrText xml:space="preserve"> PAGEREF _Toc436927280 \h </w:instrText>
      </w:r>
      <w:r w:rsidR="00527FEE" w:rsidRPr="003208B4">
        <w:rPr>
          <w:rFonts w:ascii="Times New Roman" w:hAnsi="Times New Roman"/>
          <w:noProof/>
          <w:sz w:val="24"/>
          <w:szCs w:val="24"/>
        </w:rPr>
      </w:r>
      <w:r w:rsidR="00527FEE" w:rsidRPr="003208B4">
        <w:rPr>
          <w:rFonts w:ascii="Times New Roman" w:hAnsi="Times New Roman"/>
          <w:noProof/>
          <w:sz w:val="24"/>
          <w:szCs w:val="24"/>
        </w:rPr>
        <w:fldChar w:fldCharType="separate"/>
      </w:r>
      <w:r w:rsidR="00556D04">
        <w:rPr>
          <w:rFonts w:ascii="Times New Roman" w:hAnsi="Times New Roman"/>
          <w:noProof/>
          <w:sz w:val="24"/>
          <w:szCs w:val="24"/>
        </w:rPr>
        <w:t>2</w:t>
      </w:r>
      <w:r w:rsidR="00527FEE" w:rsidRPr="003208B4">
        <w:rPr>
          <w:rFonts w:ascii="Times New Roman" w:hAnsi="Times New Roman"/>
          <w:noProof/>
          <w:sz w:val="24"/>
          <w:szCs w:val="24"/>
        </w:rPr>
        <w:fldChar w:fldCharType="end"/>
      </w:r>
    </w:p>
    <w:p w:rsidR="003208B4" w:rsidRPr="003208B4" w:rsidRDefault="003208B4" w:rsidP="003208B4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208B4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3208B4">
        <w:rPr>
          <w:rFonts w:ascii="Times New Roman" w:hAnsi="Times New Roman"/>
          <w:noProof/>
          <w:sz w:val="24"/>
          <w:szCs w:val="24"/>
        </w:rPr>
        <w:tab/>
      </w:r>
      <w:r w:rsidR="00527FEE" w:rsidRPr="003208B4">
        <w:rPr>
          <w:rFonts w:ascii="Times New Roman" w:hAnsi="Times New Roman"/>
          <w:noProof/>
          <w:sz w:val="24"/>
          <w:szCs w:val="24"/>
        </w:rPr>
        <w:fldChar w:fldCharType="begin"/>
      </w:r>
      <w:r w:rsidRPr="003208B4">
        <w:rPr>
          <w:rFonts w:ascii="Times New Roman" w:hAnsi="Times New Roman"/>
          <w:noProof/>
          <w:sz w:val="24"/>
          <w:szCs w:val="24"/>
        </w:rPr>
        <w:instrText xml:space="preserve"> PAGEREF _Toc436927281 \h </w:instrText>
      </w:r>
      <w:r w:rsidR="00527FEE" w:rsidRPr="003208B4">
        <w:rPr>
          <w:rFonts w:ascii="Times New Roman" w:hAnsi="Times New Roman"/>
          <w:noProof/>
          <w:sz w:val="24"/>
          <w:szCs w:val="24"/>
        </w:rPr>
      </w:r>
      <w:r w:rsidR="00527FEE" w:rsidRPr="003208B4">
        <w:rPr>
          <w:rFonts w:ascii="Times New Roman" w:hAnsi="Times New Roman"/>
          <w:noProof/>
          <w:sz w:val="24"/>
          <w:szCs w:val="24"/>
        </w:rPr>
        <w:fldChar w:fldCharType="separate"/>
      </w:r>
      <w:r w:rsidR="00556D04">
        <w:rPr>
          <w:rFonts w:ascii="Times New Roman" w:hAnsi="Times New Roman"/>
          <w:noProof/>
          <w:sz w:val="24"/>
          <w:szCs w:val="24"/>
        </w:rPr>
        <w:t>3</w:t>
      </w:r>
      <w:r w:rsidR="00527FEE" w:rsidRPr="003208B4">
        <w:rPr>
          <w:rFonts w:ascii="Times New Roman" w:hAnsi="Times New Roman"/>
          <w:noProof/>
          <w:sz w:val="24"/>
          <w:szCs w:val="24"/>
        </w:rPr>
        <w:fldChar w:fldCharType="end"/>
      </w:r>
    </w:p>
    <w:p w:rsidR="003208B4" w:rsidRPr="003208B4" w:rsidRDefault="003208B4" w:rsidP="003208B4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208B4">
        <w:rPr>
          <w:rFonts w:ascii="Times New Roman" w:hAnsi="Times New Roman"/>
          <w:noProof/>
          <w:sz w:val="24"/>
          <w:szCs w:val="24"/>
        </w:rPr>
        <w:t xml:space="preserve">3.1. Обобщенная трудовая функция </w:t>
      </w:r>
      <w:r>
        <w:rPr>
          <w:rFonts w:ascii="Times New Roman" w:hAnsi="Times New Roman"/>
          <w:noProof/>
          <w:sz w:val="24"/>
          <w:szCs w:val="24"/>
        </w:rPr>
        <w:t>«</w:t>
      </w:r>
      <w:r w:rsidRPr="003208B4">
        <w:rPr>
          <w:rFonts w:ascii="Times New Roman" w:hAnsi="Times New Roman"/>
          <w:noProof/>
          <w:sz w:val="24"/>
          <w:szCs w:val="24"/>
        </w:rPr>
        <w:t xml:space="preserve">Ведение процесса сортировки </w:t>
      </w:r>
      <w:r w:rsidR="00556D04" w:rsidRPr="003208B4">
        <w:rPr>
          <w:rFonts w:ascii="Times New Roman" w:hAnsi="Times New Roman"/>
          <w:sz w:val="24"/>
          <w:szCs w:val="24"/>
        </w:rPr>
        <w:t>твердых бытовых отходов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3208B4">
        <w:rPr>
          <w:rFonts w:ascii="Times New Roman" w:hAnsi="Times New Roman"/>
          <w:noProof/>
          <w:sz w:val="24"/>
          <w:szCs w:val="24"/>
        </w:rPr>
        <w:tab/>
      </w:r>
      <w:r w:rsidR="00527FEE" w:rsidRPr="003208B4">
        <w:rPr>
          <w:rFonts w:ascii="Times New Roman" w:hAnsi="Times New Roman"/>
          <w:noProof/>
          <w:sz w:val="24"/>
          <w:szCs w:val="24"/>
        </w:rPr>
        <w:fldChar w:fldCharType="begin"/>
      </w:r>
      <w:r w:rsidRPr="003208B4">
        <w:rPr>
          <w:rFonts w:ascii="Times New Roman" w:hAnsi="Times New Roman"/>
          <w:noProof/>
          <w:sz w:val="24"/>
          <w:szCs w:val="24"/>
        </w:rPr>
        <w:instrText xml:space="preserve"> PAGEREF _Toc436927282 \h </w:instrText>
      </w:r>
      <w:r w:rsidR="00527FEE" w:rsidRPr="003208B4">
        <w:rPr>
          <w:rFonts w:ascii="Times New Roman" w:hAnsi="Times New Roman"/>
          <w:noProof/>
          <w:sz w:val="24"/>
          <w:szCs w:val="24"/>
        </w:rPr>
      </w:r>
      <w:r w:rsidR="00527FEE" w:rsidRPr="003208B4">
        <w:rPr>
          <w:rFonts w:ascii="Times New Roman" w:hAnsi="Times New Roman"/>
          <w:noProof/>
          <w:sz w:val="24"/>
          <w:szCs w:val="24"/>
        </w:rPr>
        <w:fldChar w:fldCharType="separate"/>
      </w:r>
      <w:r w:rsidR="00556D04">
        <w:rPr>
          <w:rFonts w:ascii="Times New Roman" w:hAnsi="Times New Roman"/>
          <w:noProof/>
          <w:sz w:val="24"/>
          <w:szCs w:val="24"/>
        </w:rPr>
        <w:t>3</w:t>
      </w:r>
      <w:r w:rsidR="00527FEE" w:rsidRPr="003208B4">
        <w:rPr>
          <w:rFonts w:ascii="Times New Roman" w:hAnsi="Times New Roman"/>
          <w:noProof/>
          <w:sz w:val="24"/>
          <w:szCs w:val="24"/>
        </w:rPr>
        <w:fldChar w:fldCharType="end"/>
      </w:r>
    </w:p>
    <w:p w:rsidR="003208B4" w:rsidRPr="003208B4" w:rsidRDefault="003208B4" w:rsidP="003208B4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208B4">
        <w:rPr>
          <w:rFonts w:ascii="Times New Roman" w:hAnsi="Times New Roman"/>
          <w:noProof/>
          <w:sz w:val="24"/>
          <w:szCs w:val="24"/>
        </w:rPr>
        <w:t xml:space="preserve">3.2. Обобщенная трудовая функция </w:t>
      </w:r>
      <w:r>
        <w:rPr>
          <w:rFonts w:ascii="Times New Roman" w:hAnsi="Times New Roman"/>
          <w:noProof/>
          <w:sz w:val="24"/>
          <w:szCs w:val="24"/>
        </w:rPr>
        <w:t>«</w:t>
      </w:r>
      <w:r w:rsidRPr="003208B4">
        <w:rPr>
          <w:rFonts w:ascii="Times New Roman" w:hAnsi="Times New Roman"/>
          <w:noProof/>
          <w:sz w:val="24"/>
          <w:szCs w:val="24"/>
        </w:rPr>
        <w:t xml:space="preserve">Выполнение сопутствующих работ в цехе по сортировке </w:t>
      </w:r>
      <w:r w:rsidR="00556D04" w:rsidRPr="003208B4">
        <w:rPr>
          <w:rFonts w:ascii="Times New Roman" w:hAnsi="Times New Roman"/>
          <w:sz w:val="24"/>
          <w:szCs w:val="24"/>
        </w:rPr>
        <w:t>твердых бытовых отходов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3208B4">
        <w:rPr>
          <w:rFonts w:ascii="Times New Roman" w:hAnsi="Times New Roman"/>
          <w:noProof/>
          <w:sz w:val="24"/>
          <w:szCs w:val="24"/>
        </w:rPr>
        <w:tab/>
      </w:r>
      <w:r w:rsidR="00527FEE" w:rsidRPr="003208B4">
        <w:rPr>
          <w:rFonts w:ascii="Times New Roman" w:hAnsi="Times New Roman"/>
          <w:noProof/>
          <w:sz w:val="24"/>
          <w:szCs w:val="24"/>
        </w:rPr>
        <w:fldChar w:fldCharType="begin"/>
      </w:r>
      <w:r w:rsidRPr="003208B4">
        <w:rPr>
          <w:rFonts w:ascii="Times New Roman" w:hAnsi="Times New Roman"/>
          <w:noProof/>
          <w:sz w:val="24"/>
          <w:szCs w:val="24"/>
        </w:rPr>
        <w:instrText xml:space="preserve"> PAGEREF _Toc436927283 \h </w:instrText>
      </w:r>
      <w:r w:rsidR="00527FEE" w:rsidRPr="003208B4">
        <w:rPr>
          <w:rFonts w:ascii="Times New Roman" w:hAnsi="Times New Roman"/>
          <w:noProof/>
          <w:sz w:val="24"/>
          <w:szCs w:val="24"/>
        </w:rPr>
      </w:r>
      <w:r w:rsidR="00527FEE" w:rsidRPr="003208B4">
        <w:rPr>
          <w:rFonts w:ascii="Times New Roman" w:hAnsi="Times New Roman"/>
          <w:noProof/>
          <w:sz w:val="24"/>
          <w:szCs w:val="24"/>
        </w:rPr>
        <w:fldChar w:fldCharType="separate"/>
      </w:r>
      <w:r w:rsidR="00556D04">
        <w:rPr>
          <w:rFonts w:ascii="Times New Roman" w:hAnsi="Times New Roman"/>
          <w:noProof/>
          <w:sz w:val="24"/>
          <w:szCs w:val="24"/>
        </w:rPr>
        <w:t>5</w:t>
      </w:r>
      <w:r w:rsidR="00527FEE" w:rsidRPr="003208B4">
        <w:rPr>
          <w:rFonts w:ascii="Times New Roman" w:hAnsi="Times New Roman"/>
          <w:noProof/>
          <w:sz w:val="24"/>
          <w:szCs w:val="24"/>
        </w:rPr>
        <w:fldChar w:fldCharType="end"/>
      </w:r>
    </w:p>
    <w:p w:rsidR="003208B4" w:rsidRPr="003208B4" w:rsidRDefault="003208B4" w:rsidP="003208B4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208B4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3208B4">
        <w:rPr>
          <w:rFonts w:ascii="Times New Roman" w:hAnsi="Times New Roman"/>
          <w:noProof/>
          <w:sz w:val="24"/>
          <w:szCs w:val="24"/>
        </w:rPr>
        <w:tab/>
      </w:r>
      <w:r w:rsidR="00527FEE" w:rsidRPr="003208B4">
        <w:rPr>
          <w:rFonts w:ascii="Times New Roman" w:hAnsi="Times New Roman"/>
          <w:noProof/>
          <w:sz w:val="24"/>
          <w:szCs w:val="24"/>
        </w:rPr>
        <w:fldChar w:fldCharType="begin"/>
      </w:r>
      <w:r w:rsidRPr="003208B4">
        <w:rPr>
          <w:rFonts w:ascii="Times New Roman" w:hAnsi="Times New Roman"/>
          <w:noProof/>
          <w:sz w:val="24"/>
          <w:szCs w:val="24"/>
        </w:rPr>
        <w:instrText xml:space="preserve"> PAGEREF _Toc436927284 \h </w:instrText>
      </w:r>
      <w:r w:rsidR="00527FEE" w:rsidRPr="003208B4">
        <w:rPr>
          <w:rFonts w:ascii="Times New Roman" w:hAnsi="Times New Roman"/>
          <w:noProof/>
          <w:sz w:val="24"/>
          <w:szCs w:val="24"/>
        </w:rPr>
      </w:r>
      <w:r w:rsidR="00527FEE" w:rsidRPr="003208B4">
        <w:rPr>
          <w:rFonts w:ascii="Times New Roman" w:hAnsi="Times New Roman"/>
          <w:noProof/>
          <w:sz w:val="24"/>
          <w:szCs w:val="24"/>
        </w:rPr>
        <w:fldChar w:fldCharType="separate"/>
      </w:r>
      <w:r w:rsidR="00556D04">
        <w:rPr>
          <w:rFonts w:ascii="Times New Roman" w:hAnsi="Times New Roman"/>
          <w:noProof/>
          <w:sz w:val="24"/>
          <w:szCs w:val="24"/>
        </w:rPr>
        <w:t>8</w:t>
      </w:r>
      <w:r w:rsidR="00527FEE" w:rsidRPr="003208B4">
        <w:rPr>
          <w:rFonts w:ascii="Times New Roman" w:hAnsi="Times New Roman"/>
          <w:noProof/>
          <w:sz w:val="24"/>
          <w:szCs w:val="24"/>
        </w:rPr>
        <w:fldChar w:fldCharType="end"/>
      </w:r>
    </w:p>
    <w:p w:rsidR="00D10109" w:rsidRPr="003208B4" w:rsidRDefault="00527FEE" w:rsidP="003208B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08B4">
        <w:rPr>
          <w:rFonts w:ascii="Times New Roman" w:hAnsi="Times New Roman"/>
          <w:sz w:val="24"/>
          <w:szCs w:val="24"/>
        </w:rPr>
        <w:fldChar w:fldCharType="end"/>
      </w:r>
    </w:p>
    <w:p w:rsidR="00D742CB" w:rsidRPr="003208B4" w:rsidRDefault="00D10109" w:rsidP="003208B4">
      <w:pPr>
        <w:pStyle w:val="1a"/>
      </w:pPr>
      <w:bookmarkStart w:id="0" w:name="_Toc436927279"/>
      <w:r w:rsidRPr="003208B4">
        <w:t xml:space="preserve">I. </w:t>
      </w:r>
      <w:r w:rsidR="00D742CB" w:rsidRPr="003208B4">
        <w:t>Общие сведения</w:t>
      </w:r>
      <w:bookmarkEnd w:id="0"/>
    </w:p>
    <w:p w:rsidR="00D742CB" w:rsidRPr="003208B4" w:rsidRDefault="00D742CB" w:rsidP="00B440F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3"/>
        <w:gridCol w:w="304"/>
        <w:gridCol w:w="3414"/>
        <w:gridCol w:w="1326"/>
        <w:gridCol w:w="2145"/>
        <w:gridCol w:w="652"/>
        <w:gridCol w:w="1217"/>
      </w:tblGrid>
      <w:tr w:rsidR="00D742CB" w:rsidRPr="003208B4" w:rsidTr="00B440FA">
        <w:trPr>
          <w:trHeight w:val="283"/>
        </w:trPr>
        <w:tc>
          <w:tcPr>
            <w:tcW w:w="4103" w:type="pct"/>
            <w:gridSpan w:val="5"/>
            <w:tcBorders>
              <w:top w:val="nil"/>
              <w:left w:val="nil"/>
              <w:right w:val="nil"/>
            </w:tcBorders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Переработка твердых бытовых отходов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(ТБО)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3208B4" w:rsidRDefault="00CE39E8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16.076</w:t>
            </w:r>
          </w:p>
        </w:tc>
      </w:tr>
      <w:tr w:rsidR="00D742CB" w:rsidRPr="003208B4" w:rsidTr="00B440FA">
        <w:tc>
          <w:tcPr>
            <w:tcW w:w="441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B4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8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B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D742CB" w:rsidRPr="003208B4" w:rsidTr="00B440FA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08B4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D742CB" w:rsidRPr="003208B4" w:rsidTr="00417EC9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42CB" w:rsidRPr="003208B4" w:rsidRDefault="00D742CB" w:rsidP="00E0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Осуществление технологического процесса сортировки, отбора и калибровки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D742CB" w:rsidRPr="003208B4" w:rsidTr="00B440FA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08B4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AB3B8F" w:rsidRPr="003208B4" w:rsidTr="00417EC9">
        <w:trPr>
          <w:trHeight w:val="399"/>
        </w:trPr>
        <w:tc>
          <w:tcPr>
            <w:tcW w:w="6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3B8F" w:rsidRPr="003208B4" w:rsidRDefault="00AB3B8F" w:rsidP="00417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9611</w:t>
            </w:r>
          </w:p>
        </w:tc>
        <w:tc>
          <w:tcPr>
            <w:tcW w:w="17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3B8F" w:rsidRPr="003208B4" w:rsidRDefault="00AB3B8F" w:rsidP="00417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Сборщики и переработчики мусора</w:t>
            </w:r>
          </w:p>
        </w:tc>
        <w:tc>
          <w:tcPr>
            <w:tcW w:w="6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3B8F" w:rsidRPr="003208B4" w:rsidRDefault="00811C7E" w:rsidP="00417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9612</w:t>
            </w:r>
          </w:p>
        </w:tc>
        <w:tc>
          <w:tcPr>
            <w:tcW w:w="19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3B8F" w:rsidRPr="003208B4" w:rsidRDefault="00811C7E" w:rsidP="00417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Сор</w:t>
            </w:r>
            <w:bookmarkStart w:id="1" w:name="_GoBack"/>
            <w:bookmarkEnd w:id="1"/>
            <w:r w:rsidRPr="003208B4">
              <w:rPr>
                <w:rFonts w:ascii="Times New Roman" w:hAnsi="Times New Roman"/>
                <w:sz w:val="24"/>
                <w:szCs w:val="24"/>
              </w:rPr>
              <w:t>тировщики мусора</w:t>
            </w:r>
          </w:p>
        </w:tc>
      </w:tr>
      <w:tr w:rsidR="00D742CB" w:rsidRPr="003208B4" w:rsidTr="00417EC9">
        <w:trPr>
          <w:trHeight w:val="227"/>
        </w:trPr>
        <w:tc>
          <w:tcPr>
            <w:tcW w:w="6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3208B4" w:rsidRDefault="00D742CB" w:rsidP="00417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B4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417EC9" w:rsidRPr="003208B4">
              <w:rPr>
                <w:rStyle w:val="af0"/>
                <w:rFonts w:ascii="Times New Roman" w:hAnsi="Times New Roman"/>
                <w:sz w:val="20"/>
                <w:szCs w:val="20"/>
              </w:rPr>
              <w:endnoteReference w:id="1"/>
            </w:r>
            <w:r w:rsidRPr="003208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B4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B4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B4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D742CB" w:rsidRPr="003208B4" w:rsidTr="00417EC9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08B4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D742CB" w:rsidRPr="003208B4" w:rsidTr="00417EC9">
        <w:trPr>
          <w:trHeight w:val="283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42CB" w:rsidRPr="003208B4" w:rsidRDefault="00074585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38.32.11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42CB" w:rsidRPr="003208B4" w:rsidRDefault="00074585" w:rsidP="00B440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08B4">
              <w:rPr>
                <w:rFonts w:ascii="Times New Roman" w:hAnsi="Times New Roman"/>
                <w:sz w:val="24"/>
              </w:rPr>
              <w:t>Сортировка металлических материалов для дальнейшего использования</w:t>
            </w:r>
          </w:p>
        </w:tc>
      </w:tr>
      <w:tr w:rsidR="00074585" w:rsidRPr="003208B4" w:rsidTr="00417EC9">
        <w:trPr>
          <w:trHeight w:val="283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4585" w:rsidRPr="003208B4" w:rsidRDefault="00074585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</w:rPr>
            </w:pPr>
            <w:r w:rsidRPr="003208B4">
              <w:rPr>
                <w:rFonts w:ascii="Times New Roman" w:hAnsi="Times New Roman"/>
                <w:sz w:val="24"/>
                <w:szCs w:val="21"/>
              </w:rPr>
              <w:t>38.32.12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4585" w:rsidRPr="003208B4" w:rsidRDefault="00074585" w:rsidP="00B440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08B4">
              <w:rPr>
                <w:rFonts w:ascii="Times New Roman" w:hAnsi="Times New Roman"/>
                <w:sz w:val="24"/>
              </w:rPr>
              <w:t>Сортировка неметаллических материалов для дальнейшего использования</w:t>
            </w:r>
          </w:p>
        </w:tc>
      </w:tr>
      <w:tr w:rsidR="00D742CB" w:rsidRPr="003208B4" w:rsidTr="00B440FA">
        <w:trPr>
          <w:trHeight w:val="244"/>
        </w:trPr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42CB" w:rsidRPr="003208B4" w:rsidRDefault="00D742CB" w:rsidP="00417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B4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417EC9" w:rsidRPr="003208B4">
              <w:rPr>
                <w:rStyle w:val="af0"/>
                <w:rFonts w:ascii="Times New Roman" w:hAnsi="Times New Roman"/>
                <w:sz w:val="20"/>
                <w:szCs w:val="20"/>
              </w:rPr>
              <w:endnoteReference w:id="2"/>
            </w:r>
            <w:r w:rsidR="00CA3992" w:rsidRPr="003208B4">
              <w:t>)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B4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D742CB" w:rsidRPr="003208B4" w:rsidRDefault="00D742CB" w:rsidP="00B440FA">
      <w:pPr>
        <w:spacing w:after="0" w:line="240" w:lineRule="auto"/>
        <w:rPr>
          <w:rFonts w:ascii="Times New Roman" w:hAnsi="Times New Roman"/>
        </w:rPr>
      </w:pPr>
    </w:p>
    <w:p w:rsidR="00D742CB" w:rsidRPr="003208B4" w:rsidRDefault="00D742CB" w:rsidP="00B440FA">
      <w:pPr>
        <w:spacing w:after="0" w:line="240" w:lineRule="auto"/>
        <w:rPr>
          <w:rFonts w:ascii="Times New Roman" w:hAnsi="Times New Roman"/>
        </w:rPr>
        <w:sectPr w:rsidR="00D742CB" w:rsidRPr="003208B4" w:rsidSect="00B440FA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3"/>
      </w:tblGrid>
      <w:tr w:rsidR="00D742CB" w:rsidRPr="003208B4" w:rsidTr="00FE30D0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2CB" w:rsidRPr="003208B4" w:rsidRDefault="00D742CB" w:rsidP="003208B4">
            <w:pPr>
              <w:pStyle w:val="1a"/>
              <w:jc w:val="center"/>
            </w:pPr>
            <w:r w:rsidRPr="003208B4">
              <w:lastRenderedPageBreak/>
              <w:br w:type="page"/>
            </w:r>
            <w:bookmarkStart w:id="2" w:name="_Toc436927280"/>
            <w:r w:rsidRPr="003208B4"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2"/>
          </w:p>
        </w:tc>
      </w:tr>
    </w:tbl>
    <w:p w:rsidR="00FE30D0" w:rsidRPr="003208B4" w:rsidRDefault="00FE30D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1116"/>
        <w:gridCol w:w="3672"/>
        <w:gridCol w:w="1845"/>
        <w:gridCol w:w="4818"/>
        <w:gridCol w:w="1842"/>
        <w:gridCol w:w="2060"/>
      </w:tblGrid>
      <w:tr w:rsidR="00D742CB" w:rsidRPr="003208B4" w:rsidTr="00FE30D0">
        <w:trPr>
          <w:trHeight w:val="20"/>
        </w:trPr>
        <w:tc>
          <w:tcPr>
            <w:tcW w:w="2160" w:type="pct"/>
            <w:gridSpan w:val="3"/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08B4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0" w:type="pct"/>
            <w:gridSpan w:val="3"/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08B4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D742CB" w:rsidRPr="003208B4" w:rsidTr="00FE30D0">
        <w:trPr>
          <w:trHeight w:val="20"/>
        </w:trPr>
        <w:tc>
          <w:tcPr>
            <w:tcW w:w="363" w:type="pct"/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96" w:type="pct"/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1" w:type="pct"/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569" w:type="pct"/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0" w:type="pct"/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1" w:type="pct"/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FE30D0" w:rsidRPr="003208B4" w:rsidTr="00FE30D0">
        <w:trPr>
          <w:trHeight w:val="20"/>
        </w:trPr>
        <w:tc>
          <w:tcPr>
            <w:tcW w:w="363" w:type="pct"/>
            <w:vMerge w:val="restart"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96" w:type="pct"/>
            <w:vMerge w:val="restart"/>
          </w:tcPr>
          <w:p w:rsidR="00FE30D0" w:rsidRPr="003208B4" w:rsidRDefault="00FE30D0" w:rsidP="00E0226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Ведение процесса сортировки</w:t>
            </w:r>
            <w:r w:rsidR="0023767E"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  <w:tc>
          <w:tcPr>
            <w:tcW w:w="601" w:type="pct"/>
            <w:vMerge w:val="restart"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pct"/>
          </w:tcPr>
          <w:p w:rsidR="00FE30D0" w:rsidRPr="003208B4" w:rsidRDefault="00FE30D0" w:rsidP="00FE30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Выполнение вспомогательных операций при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  <w:tc>
          <w:tcPr>
            <w:tcW w:w="600" w:type="pct"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А/01.1</w:t>
            </w:r>
          </w:p>
        </w:tc>
        <w:tc>
          <w:tcPr>
            <w:tcW w:w="671" w:type="pct"/>
            <w:vMerge w:val="restart"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0D0" w:rsidRPr="003208B4" w:rsidTr="00FE30D0">
        <w:trPr>
          <w:trHeight w:val="20"/>
        </w:trPr>
        <w:tc>
          <w:tcPr>
            <w:tcW w:w="363" w:type="pct"/>
            <w:vMerge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196" w:type="pct"/>
            <w:vMerge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01" w:type="pct"/>
            <w:vMerge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569" w:type="pct"/>
          </w:tcPr>
          <w:p w:rsidR="00FE30D0" w:rsidRPr="003208B4" w:rsidRDefault="00FE30D0" w:rsidP="00FE30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Сортировка, отбор и калибровка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  <w:tc>
          <w:tcPr>
            <w:tcW w:w="600" w:type="pct"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А/02.1</w:t>
            </w:r>
          </w:p>
        </w:tc>
        <w:tc>
          <w:tcPr>
            <w:tcW w:w="671" w:type="pct"/>
            <w:vMerge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D0" w:rsidRPr="003208B4" w:rsidTr="00FE30D0">
        <w:trPr>
          <w:trHeight w:val="20"/>
        </w:trPr>
        <w:tc>
          <w:tcPr>
            <w:tcW w:w="363" w:type="pct"/>
            <w:vMerge w:val="restart"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96" w:type="pct"/>
            <w:vMerge w:val="restart"/>
          </w:tcPr>
          <w:p w:rsidR="00FE30D0" w:rsidRPr="003208B4" w:rsidRDefault="00FE30D0" w:rsidP="00E0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Выполнение сопутствующих работ в цехе по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  <w:tc>
          <w:tcPr>
            <w:tcW w:w="601" w:type="pct"/>
            <w:vMerge w:val="restart"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pct"/>
          </w:tcPr>
          <w:p w:rsidR="00FE30D0" w:rsidRPr="003208B4" w:rsidRDefault="00FE30D0" w:rsidP="00FE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оборудования по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  <w:tc>
          <w:tcPr>
            <w:tcW w:w="600" w:type="pct"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В/01.2</w:t>
            </w:r>
          </w:p>
        </w:tc>
        <w:tc>
          <w:tcPr>
            <w:tcW w:w="671" w:type="pct"/>
            <w:vMerge w:val="restart"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30D0" w:rsidRPr="003208B4" w:rsidTr="00FE30D0">
        <w:trPr>
          <w:trHeight w:val="20"/>
        </w:trPr>
        <w:tc>
          <w:tcPr>
            <w:tcW w:w="363" w:type="pct"/>
            <w:vMerge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196" w:type="pct"/>
            <w:vMerge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01" w:type="pct"/>
            <w:vMerge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569" w:type="pct"/>
          </w:tcPr>
          <w:p w:rsidR="00FE30D0" w:rsidRPr="003208B4" w:rsidRDefault="00FE30D0" w:rsidP="00FE30D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Обеспечение упаковки, хранения и утилизации продуктов сортировки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  <w:tc>
          <w:tcPr>
            <w:tcW w:w="600" w:type="pct"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В/02.2</w:t>
            </w:r>
          </w:p>
        </w:tc>
        <w:tc>
          <w:tcPr>
            <w:tcW w:w="671" w:type="pct"/>
            <w:vMerge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</w:tbl>
    <w:p w:rsidR="00D742CB" w:rsidRPr="003208B4" w:rsidRDefault="00D742CB" w:rsidP="00B440FA">
      <w:pPr>
        <w:spacing w:after="0" w:line="240" w:lineRule="auto"/>
        <w:rPr>
          <w:rFonts w:ascii="Times New Roman" w:hAnsi="Times New Roman"/>
          <w:b/>
          <w:noProof/>
          <w:sz w:val="28"/>
        </w:rPr>
        <w:sectPr w:rsidR="00D742CB" w:rsidRPr="003208B4" w:rsidSect="00FE30D0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0"/>
      </w:tblGrid>
      <w:tr w:rsidR="00D742CB" w:rsidRPr="003208B4" w:rsidTr="008629AA">
        <w:trPr>
          <w:trHeight w:val="426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D742CB" w:rsidRPr="003208B4" w:rsidRDefault="00D742CB" w:rsidP="003208B4">
            <w:pPr>
              <w:pStyle w:val="1a"/>
              <w:jc w:val="center"/>
              <w:rPr>
                <w:sz w:val="24"/>
                <w:szCs w:val="24"/>
              </w:rPr>
            </w:pPr>
            <w:bookmarkStart w:id="3" w:name="_Toc436927281"/>
            <w:r w:rsidRPr="003208B4">
              <w:lastRenderedPageBreak/>
              <w:t>III. Характеристика обобщенных трудовых функций</w:t>
            </w:r>
            <w:bookmarkEnd w:id="3"/>
          </w:p>
        </w:tc>
      </w:tr>
    </w:tbl>
    <w:p w:rsidR="003208B4" w:rsidRDefault="003208B4" w:rsidP="003208B4">
      <w:pPr>
        <w:spacing w:after="0" w:line="240" w:lineRule="auto"/>
      </w:pPr>
    </w:p>
    <w:p w:rsidR="003208B4" w:rsidRPr="003208B4" w:rsidRDefault="003208B4" w:rsidP="003208B4">
      <w:pPr>
        <w:pStyle w:val="22"/>
        <w:rPr>
          <w:i/>
          <w:szCs w:val="20"/>
        </w:rPr>
      </w:pPr>
      <w:bookmarkStart w:id="4" w:name="_Toc436927282"/>
      <w:r w:rsidRPr="003208B4">
        <w:t>3.1. Обобщенная трудовая функция</w:t>
      </w:r>
      <w:bookmarkEnd w:id="4"/>
    </w:p>
    <w:p w:rsidR="003208B4" w:rsidRDefault="003208B4" w:rsidP="003208B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2"/>
        <w:gridCol w:w="942"/>
        <w:gridCol w:w="373"/>
        <w:gridCol w:w="319"/>
        <w:gridCol w:w="471"/>
        <w:gridCol w:w="490"/>
        <w:gridCol w:w="102"/>
        <w:gridCol w:w="1992"/>
        <w:gridCol w:w="200"/>
        <w:gridCol w:w="559"/>
        <w:gridCol w:w="650"/>
        <w:gridCol w:w="217"/>
        <w:gridCol w:w="1707"/>
        <w:gridCol w:w="786"/>
      </w:tblGrid>
      <w:tr w:rsidR="00D742CB" w:rsidRPr="003208B4" w:rsidTr="004972A8"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2CB" w:rsidRPr="003208B4" w:rsidRDefault="00D22EDD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Ведение процесса сортировки</w:t>
            </w:r>
            <w:r w:rsidR="0023767E"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  <w:tc>
          <w:tcPr>
            <w:tcW w:w="3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3208B4" w:rsidRDefault="005C297A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2CB" w:rsidRPr="003208B4" w:rsidTr="00E022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742CB" w:rsidRPr="003208B4" w:rsidTr="004972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2CB" w:rsidRPr="003208B4" w:rsidTr="004972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742CB" w:rsidRPr="003208B4" w:rsidTr="008629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2CB" w:rsidRPr="003208B4" w:rsidTr="004972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26" w:type="pct"/>
            <w:gridSpan w:val="2"/>
            <w:tcBorders>
              <w:left w:val="single" w:sz="4" w:space="0" w:color="808080"/>
            </w:tcBorders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74" w:type="pct"/>
            <w:gridSpan w:val="12"/>
            <w:tcBorders>
              <w:right w:val="single" w:sz="4" w:space="0" w:color="808080"/>
            </w:tcBorders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C84DE9" w:rsidRPr="003208B4">
              <w:rPr>
                <w:rFonts w:ascii="Times New Roman" w:hAnsi="Times New Roman"/>
                <w:sz w:val="24"/>
                <w:szCs w:val="24"/>
              </w:rPr>
              <w:t>линии по сортировке ТБО</w:t>
            </w:r>
          </w:p>
          <w:p w:rsidR="00C84DE9" w:rsidRPr="003208B4" w:rsidRDefault="00C84DE9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3208B4">
              <w:rPr>
                <w:rFonts w:ascii="Times New Roman" w:hAnsi="Times New Roman"/>
                <w:sz w:val="24"/>
                <w:szCs w:val="24"/>
              </w:rPr>
              <w:t>гидроманипулятора</w:t>
            </w:r>
            <w:proofErr w:type="spellEnd"/>
          </w:p>
        </w:tc>
      </w:tr>
      <w:tr w:rsidR="00D742CB" w:rsidRPr="003208B4" w:rsidTr="008629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4"/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42CB" w:rsidRPr="003208B4" w:rsidTr="004972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05" w:type="pct"/>
            <w:gridSpan w:val="3"/>
            <w:tcBorders>
              <w:left w:val="single" w:sz="4" w:space="0" w:color="808080"/>
            </w:tcBorders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95" w:type="pct"/>
            <w:gridSpan w:val="11"/>
            <w:tcBorders>
              <w:right w:val="single" w:sz="4" w:space="0" w:color="808080"/>
            </w:tcBorders>
          </w:tcPr>
          <w:p w:rsidR="00C84DE9" w:rsidRDefault="00EC7F0D" w:rsidP="00ED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  <w:r w:rsidR="009E39F9" w:rsidRPr="003208B4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  <w:p w:rsidR="00ED3A42" w:rsidRPr="003208B4" w:rsidRDefault="00ED3A42" w:rsidP="00ED3A42">
            <w:pPr>
              <w:spacing w:after="0" w:line="240" w:lineRule="auto"/>
              <w:ind w:right="-1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К</w:t>
            </w:r>
            <w:r w:rsidRPr="003208B4">
              <w:rPr>
                <w:rFonts w:ascii="Times New Roman" w:hAnsi="Times New Roman" w:cs="Calibri"/>
                <w:sz w:val="24"/>
                <w:szCs w:val="24"/>
              </w:rPr>
              <w:t>раткосрочно</w:t>
            </w:r>
            <w:r>
              <w:rPr>
                <w:rFonts w:ascii="Times New Roman" w:hAnsi="Times New Roman" w:cs="Calibri"/>
                <w:sz w:val="24"/>
                <w:szCs w:val="24"/>
              </w:rPr>
              <w:t>е</w:t>
            </w:r>
            <w:r w:rsidRPr="003208B4">
              <w:rPr>
                <w:rFonts w:ascii="Times New Roman" w:hAnsi="Times New Roman" w:cs="Calibri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е </w:t>
            </w:r>
            <w:r w:rsidRPr="003208B4">
              <w:rPr>
                <w:rFonts w:ascii="Times New Roman" w:hAnsi="Times New Roman" w:cs="Calibri"/>
                <w:sz w:val="24"/>
                <w:szCs w:val="24"/>
              </w:rPr>
              <w:t xml:space="preserve"> на рабочем месте</w:t>
            </w:r>
          </w:p>
          <w:p w:rsidR="00ED3A42" w:rsidRPr="003208B4" w:rsidRDefault="00ED3A42" w:rsidP="00ED3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E9" w:rsidRPr="003208B4" w:rsidTr="004972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05" w:type="pct"/>
            <w:gridSpan w:val="3"/>
            <w:tcBorders>
              <w:left w:val="single" w:sz="4" w:space="0" w:color="808080"/>
            </w:tcBorders>
          </w:tcPr>
          <w:p w:rsidR="00C84DE9" w:rsidRPr="003208B4" w:rsidRDefault="00C84DE9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95" w:type="pct"/>
            <w:gridSpan w:val="11"/>
            <w:tcBorders>
              <w:right w:val="single" w:sz="4" w:space="0" w:color="808080"/>
            </w:tcBorders>
          </w:tcPr>
          <w:p w:rsidR="00C84DE9" w:rsidRPr="003208B4" w:rsidRDefault="00754A21" w:rsidP="00B440F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DE9" w:rsidRPr="003208B4" w:rsidTr="004972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05" w:type="pct"/>
            <w:gridSpan w:val="3"/>
            <w:tcBorders>
              <w:left w:val="single" w:sz="4" w:space="0" w:color="808080"/>
            </w:tcBorders>
          </w:tcPr>
          <w:p w:rsidR="00C84DE9" w:rsidRPr="003208B4" w:rsidRDefault="00C84DE9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95" w:type="pct"/>
            <w:gridSpan w:val="11"/>
            <w:tcBorders>
              <w:right w:val="single" w:sz="4" w:space="0" w:color="808080"/>
            </w:tcBorders>
          </w:tcPr>
          <w:p w:rsidR="00E2166F" w:rsidRPr="003208B4" w:rsidRDefault="00E2166F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0226E" w:rsidRPr="003208B4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E2166F" w:rsidRPr="003208B4" w:rsidRDefault="00E2166F" w:rsidP="00E0226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18 лет</w:t>
            </w:r>
            <w:r w:rsidR="00E0226E" w:rsidRPr="003208B4">
              <w:rPr>
                <w:rStyle w:val="af0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4"/>
            </w:r>
          </w:p>
        </w:tc>
      </w:tr>
      <w:tr w:rsidR="007F4E90" w:rsidRPr="003208B4" w:rsidTr="004972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05" w:type="pct"/>
            <w:gridSpan w:val="3"/>
            <w:tcBorders>
              <w:left w:val="single" w:sz="4" w:space="0" w:color="808080"/>
            </w:tcBorders>
          </w:tcPr>
          <w:p w:rsidR="007F4E90" w:rsidRPr="003208B4" w:rsidRDefault="007F4E90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595" w:type="pct"/>
            <w:gridSpan w:val="11"/>
            <w:tcBorders>
              <w:right w:val="single" w:sz="4" w:space="0" w:color="808080"/>
            </w:tcBorders>
          </w:tcPr>
          <w:p w:rsidR="007F4E90" w:rsidRPr="003208B4" w:rsidRDefault="007F4E90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DE9" w:rsidRPr="003208B4" w:rsidTr="008629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84DE9" w:rsidRPr="003208B4" w:rsidRDefault="00C84DE9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84DE9" w:rsidRPr="003208B4" w:rsidTr="004972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58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84DE9" w:rsidRPr="003208B4" w:rsidRDefault="00C84DE9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0" w:type="pct"/>
            <w:gridSpan w:val="3"/>
            <w:tcBorders>
              <w:bottom w:val="single" w:sz="4" w:space="0" w:color="808080"/>
            </w:tcBorders>
            <w:vAlign w:val="center"/>
          </w:tcPr>
          <w:p w:rsidR="00C84DE9" w:rsidRPr="003208B4" w:rsidRDefault="00C84DE9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2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84DE9" w:rsidRPr="003208B4" w:rsidRDefault="00C84DE9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972A8" w:rsidRPr="003208B4" w:rsidTr="004972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58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E0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0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E0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9611</w:t>
            </w:r>
          </w:p>
        </w:tc>
        <w:tc>
          <w:tcPr>
            <w:tcW w:w="2932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E0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Сборщики и переработчики мусора</w:t>
            </w:r>
          </w:p>
        </w:tc>
      </w:tr>
      <w:tr w:rsidR="004972A8" w:rsidRPr="003208B4" w:rsidTr="003208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5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E0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32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9612</w:t>
            </w:r>
          </w:p>
        </w:tc>
        <w:tc>
          <w:tcPr>
            <w:tcW w:w="2932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32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Сортировщики мусора</w:t>
            </w:r>
          </w:p>
        </w:tc>
      </w:tr>
      <w:tr w:rsidR="00C84DE9" w:rsidRPr="003208B4" w:rsidTr="004972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5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C84DE9" w:rsidRPr="003208B4" w:rsidRDefault="00CA3992" w:rsidP="00E0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E0226E" w:rsidRPr="003208B4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5"/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4DE9" w:rsidRPr="003208B4" w:rsidRDefault="000C3E96" w:rsidP="005A32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§</w:t>
            </w:r>
            <w:r w:rsidRPr="003208B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5A32DB" w:rsidRPr="003208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3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4DE9" w:rsidRPr="003208B4" w:rsidRDefault="000C3E96" w:rsidP="00E022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8B4">
              <w:rPr>
                <w:rFonts w:ascii="Times New Roman" w:hAnsi="Times New Roman"/>
                <w:bCs/>
                <w:sz w:val="24"/>
                <w:szCs w:val="24"/>
              </w:rPr>
              <w:t>Подсобный рабочий (2-й разряд)</w:t>
            </w:r>
          </w:p>
        </w:tc>
      </w:tr>
      <w:tr w:rsidR="00C84DE9" w:rsidRPr="003208B4" w:rsidTr="004972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5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C84DE9" w:rsidRPr="003208B4" w:rsidRDefault="00CA3992" w:rsidP="00E0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E0226E" w:rsidRPr="003208B4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51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F6D7F" w:rsidRPr="003208B4" w:rsidRDefault="00CF6D7F" w:rsidP="00E0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15592</w:t>
            </w:r>
          </w:p>
        </w:tc>
        <w:tc>
          <w:tcPr>
            <w:tcW w:w="293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4DE9" w:rsidRPr="003208B4" w:rsidRDefault="00CF6D7F" w:rsidP="00E0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Оператор загрузочной и разгрузочной установки</w:t>
            </w:r>
          </w:p>
        </w:tc>
      </w:tr>
    </w:tbl>
    <w:p w:rsidR="00D742CB" w:rsidRPr="003208B4" w:rsidRDefault="00D742CB" w:rsidP="00B440FA">
      <w:pPr>
        <w:spacing w:after="0" w:line="240" w:lineRule="auto"/>
        <w:rPr>
          <w:rFonts w:ascii="Times New Roman" w:hAnsi="Times New Roman"/>
          <w:b/>
          <w:color w:val="FF0000"/>
          <w:sz w:val="2"/>
          <w:szCs w:val="2"/>
        </w:rPr>
      </w:pPr>
    </w:p>
    <w:p w:rsidR="00D742CB" w:rsidRPr="003208B4" w:rsidRDefault="00D742CB" w:rsidP="00B440F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977"/>
        <w:gridCol w:w="1161"/>
        <w:gridCol w:w="433"/>
        <w:gridCol w:w="1965"/>
        <w:gridCol w:w="436"/>
        <w:gridCol w:w="173"/>
        <w:gridCol w:w="1000"/>
        <w:gridCol w:w="115"/>
        <w:gridCol w:w="1482"/>
        <w:gridCol w:w="815"/>
      </w:tblGrid>
      <w:tr w:rsidR="00D742CB" w:rsidRPr="003208B4" w:rsidTr="008629A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42CB" w:rsidRPr="003208B4" w:rsidRDefault="00D742CB" w:rsidP="00B440F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208B4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FE30D0" w:rsidRPr="003208B4" w:rsidTr="004433AB">
        <w:trPr>
          <w:trHeight w:val="278"/>
        </w:trPr>
        <w:tc>
          <w:tcPr>
            <w:tcW w:w="8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30D0" w:rsidRPr="003208B4" w:rsidRDefault="00FE30D0" w:rsidP="00633F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Выполнение вспомогательных операций при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А/01.1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2CB" w:rsidRPr="003208B4" w:rsidTr="008629A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742CB" w:rsidRPr="003208B4" w:rsidTr="004433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2CB" w:rsidRPr="003208B4" w:rsidTr="004433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3208B4" w:rsidRDefault="00D742CB" w:rsidP="0032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3208B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3208B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742CB" w:rsidRPr="003208B4" w:rsidTr="004433AB">
        <w:trPr>
          <w:trHeight w:val="226"/>
        </w:trPr>
        <w:tc>
          <w:tcPr>
            <w:tcW w:w="13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42CB" w:rsidRPr="003208B4" w:rsidTr="00E0226E">
        <w:trPr>
          <w:trHeight w:val="20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4433AB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</w:t>
            </w:r>
          </w:p>
        </w:tc>
      </w:tr>
      <w:tr w:rsidR="00D205F0" w:rsidRPr="003208B4" w:rsidTr="00E0226E">
        <w:trPr>
          <w:trHeight w:val="2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3208B4" w:rsidRDefault="00D205F0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3208B4" w:rsidRDefault="00D205F0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Подготовка рабочего места </w:t>
            </w:r>
            <w:r w:rsidR="002537DD" w:rsidRPr="003208B4">
              <w:rPr>
                <w:rFonts w:ascii="Times New Roman" w:hAnsi="Times New Roman"/>
                <w:sz w:val="24"/>
                <w:szCs w:val="24"/>
              </w:rPr>
              <w:t>в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соответстви</w:t>
            </w:r>
            <w:r w:rsidR="002537DD" w:rsidRPr="003208B4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 w:rsidR="002537DD" w:rsidRPr="003208B4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охраны труда, экологической, пожарной и промышленной безопасности</w:t>
            </w:r>
          </w:p>
        </w:tc>
      </w:tr>
      <w:tr w:rsidR="004433AB" w:rsidRPr="003208B4" w:rsidTr="00E0226E">
        <w:trPr>
          <w:trHeight w:val="2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4433A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4433AB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F478CD" w:rsidRPr="003208B4">
              <w:rPr>
                <w:rFonts w:ascii="Times New Roman" w:hAnsi="Times New Roman"/>
                <w:sz w:val="24"/>
                <w:szCs w:val="24"/>
              </w:rPr>
              <w:t xml:space="preserve"> работоспособности инструмента, оборудования, 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="00F478CD" w:rsidRPr="003208B4">
              <w:rPr>
                <w:rFonts w:ascii="Times New Roman" w:hAnsi="Times New Roman"/>
                <w:sz w:val="24"/>
                <w:szCs w:val="24"/>
              </w:rPr>
              <w:t xml:space="preserve">механизации и 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индивидуальной защиты</w:t>
            </w:r>
          </w:p>
        </w:tc>
      </w:tr>
      <w:tr w:rsidR="004433AB" w:rsidRPr="003208B4" w:rsidTr="00E0226E">
        <w:trPr>
          <w:trHeight w:val="2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4433A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4433AB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Определение места выгрузки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из мусоровоза на специальную площадку</w:t>
            </w:r>
          </w:p>
        </w:tc>
      </w:tr>
      <w:tr w:rsidR="004433AB" w:rsidRPr="003208B4" w:rsidTr="00E0226E">
        <w:trPr>
          <w:trHeight w:val="2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4433A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4433AB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Загрузка отходов на подающий наклонный конвейер с использованием средств механизации</w:t>
            </w:r>
          </w:p>
        </w:tc>
      </w:tr>
      <w:tr w:rsidR="004433AB" w:rsidRPr="003208B4" w:rsidTr="00E0226E">
        <w:trPr>
          <w:trHeight w:val="2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4433A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F511B4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отходов на сортировочную линию</w:t>
            </w:r>
          </w:p>
        </w:tc>
      </w:tr>
      <w:tr w:rsidR="004433AB" w:rsidRPr="003208B4" w:rsidTr="00E0226E">
        <w:trPr>
          <w:trHeight w:val="20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Del="002A1D54" w:rsidRDefault="004433AB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8B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F478CD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Определять исправность инструмента, оборудования, средств механизации</w:t>
            </w:r>
            <w:r w:rsidR="0023767E"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и индивидуальной защиты</w:t>
            </w:r>
          </w:p>
        </w:tc>
      </w:tr>
      <w:tr w:rsidR="004433AB" w:rsidRPr="003208B4" w:rsidTr="00E0226E">
        <w:trPr>
          <w:trHeight w:val="2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Del="002A1D54" w:rsidRDefault="004433AB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F511B4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Рационально распределять </w:t>
            </w:r>
            <w:proofErr w:type="gramStart"/>
            <w:r w:rsidRPr="003208B4">
              <w:rPr>
                <w:rFonts w:ascii="Times New Roman" w:hAnsi="Times New Roman"/>
                <w:sz w:val="24"/>
                <w:szCs w:val="24"/>
              </w:rPr>
              <w:t>поступающие</w:t>
            </w:r>
            <w:proofErr w:type="gramEnd"/>
            <w:r w:rsidRPr="003208B4">
              <w:rPr>
                <w:rFonts w:ascii="Times New Roman" w:hAnsi="Times New Roman"/>
                <w:sz w:val="24"/>
                <w:szCs w:val="24"/>
              </w:rPr>
              <w:t xml:space="preserve"> на специальную площадку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4433AB" w:rsidRPr="003208B4" w:rsidTr="00E0226E">
        <w:trPr>
          <w:trHeight w:val="2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Del="002A1D54" w:rsidRDefault="004433AB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D9683C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F511B4" w:rsidRPr="003208B4">
              <w:rPr>
                <w:rFonts w:ascii="Times New Roman" w:hAnsi="Times New Roman"/>
                <w:sz w:val="24"/>
                <w:szCs w:val="24"/>
              </w:rPr>
              <w:t xml:space="preserve">равномерность подачи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  <w:r w:rsidR="00F511B4" w:rsidRPr="003208B4">
              <w:rPr>
                <w:rFonts w:ascii="Times New Roman" w:hAnsi="Times New Roman"/>
                <w:sz w:val="24"/>
                <w:szCs w:val="24"/>
              </w:rPr>
              <w:t xml:space="preserve"> на сортировочную линию</w:t>
            </w:r>
          </w:p>
        </w:tc>
      </w:tr>
      <w:tr w:rsidR="004433AB" w:rsidRPr="003208B4" w:rsidTr="00E0226E">
        <w:trPr>
          <w:trHeight w:val="2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Del="002A1D54" w:rsidRDefault="004433AB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A24D7C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F478CD" w:rsidRPr="003208B4">
              <w:rPr>
                <w:rFonts w:ascii="Times New Roman" w:hAnsi="Times New Roman"/>
                <w:sz w:val="24"/>
                <w:szCs w:val="24"/>
              </w:rPr>
              <w:t xml:space="preserve"> средства механизации при погрузке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  <w:r w:rsidR="00F478CD" w:rsidRPr="003208B4">
              <w:rPr>
                <w:rFonts w:ascii="Times New Roman" w:hAnsi="Times New Roman"/>
                <w:sz w:val="24"/>
                <w:szCs w:val="24"/>
              </w:rPr>
              <w:t xml:space="preserve"> на наклонный конвейер</w:t>
            </w:r>
          </w:p>
        </w:tc>
      </w:tr>
      <w:tr w:rsidR="004433AB" w:rsidRPr="003208B4" w:rsidTr="00E0226E">
        <w:trPr>
          <w:trHeight w:val="20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4433A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B3660B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П</w:t>
            </w:r>
            <w:r w:rsidR="00C670DC" w:rsidRPr="003208B4">
              <w:rPr>
                <w:rFonts w:ascii="Times New Roman" w:hAnsi="Times New Roman"/>
                <w:sz w:val="24"/>
                <w:szCs w:val="24"/>
              </w:rPr>
              <w:t xml:space="preserve">ринцип работы оборудования цеха по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4433AB" w:rsidRPr="003208B4" w:rsidTr="00E0226E">
        <w:trPr>
          <w:trHeight w:val="2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Del="002A1D54" w:rsidRDefault="004433AB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C670DC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Требования к размещению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на специальной площадке</w:t>
            </w:r>
          </w:p>
        </w:tc>
      </w:tr>
      <w:tr w:rsidR="004433AB" w:rsidRPr="003208B4" w:rsidTr="00E0226E">
        <w:trPr>
          <w:trHeight w:val="2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Del="002A1D54" w:rsidRDefault="004433AB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C670DC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A24D7C" w:rsidRPr="003208B4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средств механизации при погрузке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на наклонный конвейер</w:t>
            </w:r>
          </w:p>
        </w:tc>
      </w:tr>
      <w:tr w:rsidR="004433AB" w:rsidRPr="003208B4" w:rsidTr="00E0226E">
        <w:trPr>
          <w:trHeight w:val="2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Del="002A1D54" w:rsidRDefault="004433AB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C670DC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Режим подачи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на сортировочную линию</w:t>
            </w:r>
          </w:p>
        </w:tc>
      </w:tr>
      <w:tr w:rsidR="004433AB" w:rsidRPr="003208B4" w:rsidTr="00E0226E">
        <w:trPr>
          <w:trHeight w:val="2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Del="002A1D54" w:rsidRDefault="004433AB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9C73C2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правил, охраны труда, промышленной</w:t>
            </w:r>
            <w:r w:rsidR="0023767E"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и пожарной безопасности при производстве работ</w:t>
            </w:r>
          </w:p>
        </w:tc>
      </w:tr>
      <w:tr w:rsidR="004433AB" w:rsidRPr="003208B4" w:rsidTr="00E0226E">
        <w:trPr>
          <w:trHeight w:val="20"/>
        </w:trPr>
        <w:tc>
          <w:tcPr>
            <w:tcW w:w="13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Del="002A1D54" w:rsidRDefault="004433AB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8B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4433AB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42CB" w:rsidRPr="003208B4" w:rsidRDefault="00D742CB" w:rsidP="00B440FA">
      <w:pPr>
        <w:spacing w:after="0" w:line="240" w:lineRule="auto"/>
        <w:rPr>
          <w:rFonts w:ascii="Times New Roman" w:hAnsi="Times New Roman"/>
          <w:sz w:val="24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975"/>
        <w:gridCol w:w="1161"/>
        <w:gridCol w:w="433"/>
        <w:gridCol w:w="1967"/>
        <w:gridCol w:w="436"/>
        <w:gridCol w:w="173"/>
        <w:gridCol w:w="1000"/>
        <w:gridCol w:w="115"/>
        <w:gridCol w:w="1482"/>
        <w:gridCol w:w="815"/>
      </w:tblGrid>
      <w:tr w:rsidR="00D742CB" w:rsidRPr="003208B4" w:rsidTr="008629A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42CB" w:rsidRPr="003208B4" w:rsidRDefault="00D742CB" w:rsidP="00B440F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08B4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FE30D0" w:rsidRPr="003208B4" w:rsidTr="00C675FD">
        <w:trPr>
          <w:trHeight w:val="278"/>
        </w:trPr>
        <w:tc>
          <w:tcPr>
            <w:tcW w:w="8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30D0" w:rsidRPr="003208B4" w:rsidRDefault="00FE30D0" w:rsidP="00633F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Сортировка, отбор и калибровка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А/02.1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2CB" w:rsidRPr="003208B4" w:rsidTr="008629A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742CB" w:rsidRPr="003208B4" w:rsidTr="00C675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2CB" w:rsidRPr="003208B4" w:rsidTr="00C675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3208B4" w:rsidRDefault="00D742CB" w:rsidP="00320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D742CB" w:rsidRPr="003208B4" w:rsidRDefault="00D742CB" w:rsidP="00320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742CB" w:rsidRPr="003208B4" w:rsidTr="00D205F0">
        <w:trPr>
          <w:trHeight w:val="226"/>
        </w:trPr>
        <w:tc>
          <w:tcPr>
            <w:tcW w:w="13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33AB" w:rsidRPr="003208B4" w:rsidTr="00D205F0">
        <w:trPr>
          <w:trHeight w:val="200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4433A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4433AB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</w:t>
            </w:r>
          </w:p>
        </w:tc>
      </w:tr>
      <w:tr w:rsidR="00D205F0" w:rsidRPr="003208B4" w:rsidTr="00D205F0"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3208B4" w:rsidRDefault="00D205F0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3208B4" w:rsidRDefault="00D205F0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Проверка исправности средств индивидуальной защиты</w:t>
            </w:r>
          </w:p>
        </w:tc>
      </w:tr>
      <w:tr w:rsidR="004433AB" w:rsidRPr="003208B4" w:rsidTr="00D205F0"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4433A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3AB" w:rsidRPr="003208B4" w:rsidRDefault="004433AB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Подготовка рабочего места </w:t>
            </w:r>
            <w:r w:rsidR="002537DD" w:rsidRPr="003208B4">
              <w:rPr>
                <w:rFonts w:ascii="Times New Roman" w:hAnsi="Times New Roman"/>
                <w:sz w:val="24"/>
                <w:szCs w:val="24"/>
              </w:rPr>
              <w:t>в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соответстви</w:t>
            </w:r>
            <w:r w:rsidR="002537DD" w:rsidRPr="003208B4">
              <w:rPr>
                <w:rFonts w:ascii="Times New Roman" w:hAnsi="Times New Roman"/>
                <w:sz w:val="24"/>
                <w:szCs w:val="24"/>
              </w:rPr>
              <w:t>и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 w:rsidR="002537DD" w:rsidRPr="003208B4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охраны труда, экологической, пожарной и промышленной безопасности</w:t>
            </w:r>
          </w:p>
        </w:tc>
      </w:tr>
      <w:tr w:rsidR="00D742CB" w:rsidRPr="003208B4" w:rsidTr="00D205F0"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4B5069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</w:t>
            </w:r>
            <w:r w:rsidR="004433AB" w:rsidRPr="003208B4">
              <w:rPr>
                <w:rFonts w:ascii="Times New Roman" w:hAnsi="Times New Roman"/>
                <w:sz w:val="24"/>
                <w:szCs w:val="24"/>
              </w:rPr>
              <w:t>пределение наличия полезных фракций (макулатура, металл, стекло) в отходах, перемещаемых на сортировочной линии</w:t>
            </w:r>
          </w:p>
        </w:tc>
      </w:tr>
      <w:tr w:rsidR="00D742CB" w:rsidRPr="003208B4" w:rsidTr="00D205F0"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4433AB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Отбор, калибровка и перемещение полезных фракций в сортировочные воронки </w:t>
            </w:r>
          </w:p>
        </w:tc>
      </w:tr>
      <w:tr w:rsidR="00D742CB" w:rsidRPr="003208B4" w:rsidTr="00D205F0"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C675FD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Обеспечение подачи остаточной массы отходов к </w:t>
            </w:r>
            <w:proofErr w:type="spellStart"/>
            <w:r w:rsidRPr="003208B4">
              <w:rPr>
                <w:rFonts w:ascii="Times New Roman" w:hAnsi="Times New Roman"/>
                <w:sz w:val="24"/>
                <w:szCs w:val="24"/>
              </w:rPr>
              <w:t>пресс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-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компакторам</w:t>
            </w:r>
            <w:proofErr w:type="spellEnd"/>
          </w:p>
        </w:tc>
      </w:tr>
      <w:tr w:rsidR="00D742CB" w:rsidRPr="003208B4" w:rsidTr="00D205F0"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D205F0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Уборка рабочего места</w:t>
            </w:r>
          </w:p>
        </w:tc>
      </w:tr>
      <w:tr w:rsidR="00D742CB" w:rsidRPr="003208B4" w:rsidTr="00D205F0">
        <w:trPr>
          <w:trHeight w:val="212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Del="002A1D54" w:rsidRDefault="00D742CB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8B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CB4AB5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Соблюдать график производства работ при работе на сортировочной линии </w:t>
            </w:r>
          </w:p>
        </w:tc>
      </w:tr>
      <w:tr w:rsidR="00D742CB" w:rsidRPr="003208B4" w:rsidTr="00D205F0">
        <w:trPr>
          <w:trHeight w:val="212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Del="002A1D54" w:rsidRDefault="00D742CB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CB4AB5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Определять исправность средств индивидуальной защиты</w:t>
            </w:r>
          </w:p>
        </w:tc>
      </w:tr>
      <w:tr w:rsidR="00CB4AB5" w:rsidRPr="003208B4" w:rsidTr="00D205F0">
        <w:trPr>
          <w:trHeight w:val="212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4AB5" w:rsidRPr="003208B4" w:rsidDel="002A1D54" w:rsidRDefault="00CB4AB5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4AB5" w:rsidRPr="003208B4" w:rsidRDefault="004B5069" w:rsidP="00473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Визуально</w:t>
            </w:r>
            <w:r w:rsidR="00CB4AB5" w:rsidRPr="003208B4">
              <w:rPr>
                <w:rFonts w:ascii="Times New Roman" w:hAnsi="Times New Roman"/>
                <w:sz w:val="24"/>
                <w:szCs w:val="24"/>
              </w:rPr>
              <w:t xml:space="preserve"> определ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ять</w:t>
            </w:r>
            <w:r w:rsidR="00CB4AB5" w:rsidRPr="003208B4">
              <w:rPr>
                <w:rFonts w:ascii="Times New Roman" w:hAnsi="Times New Roman"/>
                <w:sz w:val="24"/>
                <w:szCs w:val="24"/>
              </w:rPr>
              <w:t xml:space="preserve"> полезны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е</w:t>
            </w:r>
            <w:r w:rsidR="00CB4AB5" w:rsidRPr="003208B4">
              <w:rPr>
                <w:rFonts w:ascii="Times New Roman" w:hAnsi="Times New Roman"/>
                <w:sz w:val="24"/>
                <w:szCs w:val="24"/>
              </w:rPr>
              <w:t xml:space="preserve"> фракци</w:t>
            </w:r>
            <w:r w:rsidR="00473110" w:rsidRPr="003208B4">
              <w:rPr>
                <w:rFonts w:ascii="Times New Roman" w:hAnsi="Times New Roman"/>
                <w:sz w:val="24"/>
                <w:szCs w:val="24"/>
              </w:rPr>
              <w:t>и,</w:t>
            </w:r>
            <w:r w:rsidR="00CB4AB5" w:rsidRPr="003208B4">
              <w:rPr>
                <w:rFonts w:ascii="Times New Roman" w:hAnsi="Times New Roman"/>
                <w:sz w:val="24"/>
                <w:szCs w:val="24"/>
              </w:rPr>
              <w:t xml:space="preserve"> перемещаемы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е</w:t>
            </w:r>
            <w:r w:rsidR="00CB4AB5" w:rsidRPr="003208B4">
              <w:rPr>
                <w:rFonts w:ascii="Times New Roman" w:hAnsi="Times New Roman"/>
                <w:sz w:val="24"/>
                <w:szCs w:val="24"/>
              </w:rPr>
              <w:t xml:space="preserve"> по сортировочной линии</w:t>
            </w:r>
          </w:p>
        </w:tc>
      </w:tr>
      <w:tr w:rsidR="00CB4AB5" w:rsidRPr="003208B4" w:rsidTr="00D205F0">
        <w:trPr>
          <w:trHeight w:val="212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4AB5" w:rsidRPr="003208B4" w:rsidDel="002A1D54" w:rsidRDefault="00CB4AB5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4AB5" w:rsidRPr="003208B4" w:rsidRDefault="00CB4AB5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Контролировать перемещение остаточной массы отходов к </w:t>
            </w:r>
            <w:proofErr w:type="spellStart"/>
            <w:r w:rsidR="00473110" w:rsidRPr="003208B4">
              <w:rPr>
                <w:rFonts w:ascii="Times New Roman" w:hAnsi="Times New Roman"/>
                <w:sz w:val="24"/>
                <w:szCs w:val="24"/>
              </w:rPr>
              <w:t>п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ресс</w:t>
            </w:r>
            <w:r w:rsidR="00473110" w:rsidRPr="003208B4">
              <w:rPr>
                <w:rFonts w:ascii="Times New Roman" w:hAnsi="Times New Roman"/>
                <w:sz w:val="24"/>
                <w:szCs w:val="24"/>
              </w:rPr>
              <w:t>-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компакторам</w:t>
            </w:r>
            <w:proofErr w:type="spellEnd"/>
          </w:p>
        </w:tc>
      </w:tr>
      <w:tr w:rsidR="00D742CB" w:rsidRPr="003208B4" w:rsidTr="00D205F0">
        <w:trPr>
          <w:trHeight w:val="225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C675FD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Морфологический состав (фракции)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A54EA1" w:rsidRPr="003208B4" w:rsidTr="00D205F0">
        <w:trPr>
          <w:trHeight w:val="225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4EA1" w:rsidRPr="003208B4" w:rsidDel="002A1D54" w:rsidRDefault="00A54EA1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4EA1" w:rsidRPr="003208B4" w:rsidRDefault="00602FEC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633F43" w:rsidRPr="003208B4">
              <w:rPr>
                <w:rFonts w:ascii="Times New Roman" w:hAnsi="Times New Roman"/>
                <w:sz w:val="24"/>
                <w:szCs w:val="24"/>
              </w:rPr>
              <w:t>я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и назначение узлов и элементов сортировочной линии</w:t>
            </w:r>
          </w:p>
        </w:tc>
      </w:tr>
      <w:tr w:rsidR="00D742CB" w:rsidRPr="003208B4" w:rsidTr="00D205F0">
        <w:trPr>
          <w:trHeight w:val="225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Del="002A1D54" w:rsidRDefault="00D742CB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C675FD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Требования к различным фракциям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  <w:r w:rsidR="00633F43" w:rsidRPr="003208B4">
              <w:rPr>
                <w:rFonts w:ascii="Times New Roman" w:hAnsi="Times New Roman"/>
                <w:sz w:val="24"/>
                <w:szCs w:val="24"/>
              </w:rPr>
              <w:t>,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определяющие их пригодность для вторичного использования </w:t>
            </w:r>
          </w:p>
        </w:tc>
      </w:tr>
      <w:tr w:rsidR="00D742CB" w:rsidRPr="003208B4" w:rsidTr="00D205F0">
        <w:trPr>
          <w:trHeight w:val="225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Del="002A1D54" w:rsidRDefault="00D742CB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C675FD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Режим работы сортировочной линии</w:t>
            </w:r>
          </w:p>
        </w:tc>
      </w:tr>
      <w:tr w:rsidR="00D742CB" w:rsidRPr="003208B4" w:rsidTr="00D205F0">
        <w:trPr>
          <w:trHeight w:val="225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Del="002A1D54" w:rsidRDefault="00D742CB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D742CB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633F43" w:rsidRPr="003208B4">
              <w:rPr>
                <w:rFonts w:ascii="Times New Roman" w:hAnsi="Times New Roman"/>
                <w:sz w:val="24"/>
                <w:szCs w:val="24"/>
              </w:rPr>
              <w:t>я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5FD" w:rsidRPr="003208B4">
              <w:rPr>
                <w:rFonts w:ascii="Times New Roman" w:hAnsi="Times New Roman"/>
                <w:sz w:val="24"/>
                <w:szCs w:val="24"/>
              </w:rPr>
              <w:t xml:space="preserve">переработки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D742CB" w:rsidRPr="003208B4" w:rsidTr="00D205F0">
        <w:trPr>
          <w:trHeight w:val="225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Del="002A1D54" w:rsidRDefault="00D742CB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A54EA1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Требования санитарных норм и пра</w:t>
            </w:r>
            <w:r w:rsidR="00083BBF" w:rsidRPr="003208B4">
              <w:rPr>
                <w:rFonts w:ascii="Times New Roman" w:hAnsi="Times New Roman"/>
                <w:sz w:val="24"/>
                <w:szCs w:val="24"/>
              </w:rPr>
              <w:t>вил, охраны труда, промышленной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и пожарной безопасности при производстве работ</w:t>
            </w:r>
          </w:p>
        </w:tc>
      </w:tr>
      <w:tr w:rsidR="00D742CB" w:rsidRPr="003208B4" w:rsidTr="00D205F0">
        <w:trPr>
          <w:trHeight w:val="170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Del="002A1D54" w:rsidRDefault="00D742CB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8B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D742CB" w:rsidP="00E0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42CB" w:rsidRPr="003208B4" w:rsidRDefault="00D742CB" w:rsidP="00B440F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42CB" w:rsidRPr="003208B4" w:rsidRDefault="00D742CB" w:rsidP="00B440F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28"/>
        <w:gridCol w:w="1038"/>
        <w:gridCol w:w="52"/>
        <w:gridCol w:w="696"/>
        <w:gridCol w:w="417"/>
        <w:gridCol w:w="615"/>
        <w:gridCol w:w="65"/>
        <w:gridCol w:w="1521"/>
        <w:gridCol w:w="636"/>
        <w:gridCol w:w="183"/>
        <w:gridCol w:w="777"/>
        <w:gridCol w:w="431"/>
        <w:gridCol w:w="1211"/>
        <w:gridCol w:w="950"/>
      </w:tblGrid>
      <w:tr w:rsidR="00D742CB" w:rsidRPr="003208B4" w:rsidTr="00633F43">
        <w:trPr>
          <w:trHeight w:val="624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D742CB" w:rsidRPr="003208B4" w:rsidRDefault="00D742CB" w:rsidP="003208B4">
            <w:pPr>
              <w:pStyle w:val="22"/>
              <w:rPr>
                <w:i/>
                <w:sz w:val="20"/>
                <w:szCs w:val="20"/>
              </w:rPr>
            </w:pPr>
            <w:bookmarkStart w:id="5" w:name="_Toc436927283"/>
            <w:r w:rsidRPr="003208B4">
              <w:t>3.2. Обобщенная трудовая функция</w:t>
            </w:r>
            <w:bookmarkEnd w:id="5"/>
          </w:p>
        </w:tc>
      </w:tr>
      <w:tr w:rsidR="00FE30D0" w:rsidRPr="003208B4" w:rsidTr="00633F4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30D0" w:rsidRPr="003208B4" w:rsidRDefault="00FE30D0" w:rsidP="0063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Выполнение сопутствующих работ в цехе по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42CB" w:rsidRPr="003208B4" w:rsidTr="00633F43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742CB" w:rsidRPr="003208B4" w:rsidTr="00633F43">
        <w:trPr>
          <w:trHeight w:val="283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2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2CB" w:rsidRPr="003208B4" w:rsidTr="00633F43">
        <w:trPr>
          <w:trHeight w:val="479"/>
        </w:trPr>
        <w:tc>
          <w:tcPr>
            <w:tcW w:w="13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8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742CB" w:rsidRPr="003208B4" w:rsidTr="008629AA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2CB" w:rsidRPr="003208B4" w:rsidTr="00633F43">
        <w:trPr>
          <w:trHeight w:val="525"/>
        </w:trPr>
        <w:tc>
          <w:tcPr>
            <w:tcW w:w="1400" w:type="pct"/>
            <w:gridSpan w:val="3"/>
            <w:tcBorders>
              <w:left w:val="single" w:sz="4" w:space="0" w:color="808080"/>
            </w:tcBorders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633F43" w:rsidRPr="003208B4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00" w:type="pct"/>
            <w:gridSpan w:val="11"/>
            <w:tcBorders>
              <w:right w:val="single" w:sz="4" w:space="0" w:color="808080"/>
            </w:tcBorders>
          </w:tcPr>
          <w:p w:rsidR="00D742CB" w:rsidRPr="003208B4" w:rsidRDefault="00E2166F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Оператор пресса</w:t>
            </w:r>
          </w:p>
          <w:p w:rsidR="00E2166F" w:rsidRPr="003208B4" w:rsidRDefault="00E2166F" w:rsidP="0032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</w:tr>
      <w:tr w:rsidR="00D742CB" w:rsidRPr="003208B4" w:rsidTr="00633F43">
        <w:trPr>
          <w:trHeight w:val="283"/>
        </w:trPr>
        <w:tc>
          <w:tcPr>
            <w:tcW w:w="5000" w:type="pct"/>
            <w:gridSpan w:val="14"/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42CB" w:rsidRPr="003208B4" w:rsidTr="00633F43">
        <w:trPr>
          <w:trHeight w:val="283"/>
        </w:trPr>
        <w:tc>
          <w:tcPr>
            <w:tcW w:w="1400" w:type="pct"/>
            <w:gridSpan w:val="3"/>
            <w:tcBorders>
              <w:left w:val="single" w:sz="4" w:space="0" w:color="808080"/>
            </w:tcBorders>
          </w:tcPr>
          <w:p w:rsidR="00D742CB" w:rsidRPr="003208B4" w:rsidRDefault="00D742CB" w:rsidP="0063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00" w:type="pct"/>
            <w:gridSpan w:val="11"/>
            <w:tcBorders>
              <w:right w:val="single" w:sz="4" w:space="0" w:color="808080"/>
            </w:tcBorders>
          </w:tcPr>
          <w:p w:rsidR="00D742CB" w:rsidRDefault="00610C40" w:rsidP="003208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  <w:p w:rsidR="00ED3A42" w:rsidRPr="003208B4" w:rsidRDefault="00ED3A42" w:rsidP="00ED3A4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К</w:t>
            </w:r>
            <w:r w:rsidRPr="003208B4">
              <w:rPr>
                <w:rFonts w:ascii="Times New Roman" w:hAnsi="Times New Roman" w:cs="Calibri"/>
                <w:sz w:val="24"/>
                <w:szCs w:val="24"/>
              </w:rPr>
              <w:t>раткосрочно</w:t>
            </w:r>
            <w:r>
              <w:rPr>
                <w:rFonts w:ascii="Times New Roman" w:hAnsi="Times New Roman" w:cs="Calibri"/>
                <w:sz w:val="24"/>
                <w:szCs w:val="24"/>
              </w:rPr>
              <w:t>е</w:t>
            </w:r>
            <w:r w:rsidRPr="003208B4">
              <w:rPr>
                <w:rFonts w:ascii="Times New Roman" w:hAnsi="Times New Roman" w:cs="Calibri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Calibri"/>
                <w:sz w:val="24"/>
                <w:szCs w:val="24"/>
              </w:rPr>
              <w:t>е</w:t>
            </w:r>
            <w:r w:rsidRPr="003208B4">
              <w:rPr>
                <w:rFonts w:ascii="Times New Roman" w:hAnsi="Times New Roman" w:cs="Calibri"/>
                <w:sz w:val="24"/>
                <w:szCs w:val="24"/>
              </w:rPr>
              <w:t xml:space="preserve"> на рабочем месте</w:t>
            </w:r>
          </w:p>
        </w:tc>
      </w:tr>
      <w:tr w:rsidR="00D742CB" w:rsidRPr="003208B4" w:rsidTr="00633F43">
        <w:trPr>
          <w:trHeight w:val="283"/>
        </w:trPr>
        <w:tc>
          <w:tcPr>
            <w:tcW w:w="1400" w:type="pct"/>
            <w:gridSpan w:val="3"/>
            <w:tcBorders>
              <w:left w:val="single" w:sz="4" w:space="0" w:color="808080"/>
            </w:tcBorders>
          </w:tcPr>
          <w:p w:rsidR="00D742CB" w:rsidRPr="003208B4" w:rsidRDefault="00D742CB" w:rsidP="0063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00" w:type="pct"/>
            <w:gridSpan w:val="11"/>
            <w:tcBorders>
              <w:right w:val="single" w:sz="4" w:space="0" w:color="808080"/>
            </w:tcBorders>
          </w:tcPr>
          <w:p w:rsidR="00D742CB" w:rsidRPr="003208B4" w:rsidRDefault="00475FF7" w:rsidP="0032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В</w:t>
            </w:r>
            <w:r w:rsidR="005B4337" w:rsidRPr="003208B4">
              <w:rPr>
                <w:rFonts w:ascii="Times New Roman" w:hAnsi="Times New Roman"/>
                <w:sz w:val="24"/>
                <w:szCs w:val="24"/>
              </w:rPr>
              <w:t xml:space="preserve"> цехе по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  <w:r w:rsidR="0023767E"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337" w:rsidRPr="003208B4">
              <w:rPr>
                <w:rFonts w:ascii="Times New Roman" w:hAnsi="Times New Roman"/>
                <w:sz w:val="24"/>
                <w:szCs w:val="24"/>
              </w:rPr>
              <w:t>не менее шести месяцев</w:t>
            </w:r>
          </w:p>
        </w:tc>
      </w:tr>
      <w:tr w:rsidR="00D742CB" w:rsidRPr="003208B4" w:rsidTr="00633F43">
        <w:trPr>
          <w:trHeight w:val="283"/>
        </w:trPr>
        <w:tc>
          <w:tcPr>
            <w:tcW w:w="1400" w:type="pct"/>
            <w:gridSpan w:val="3"/>
            <w:tcBorders>
              <w:left w:val="single" w:sz="4" w:space="0" w:color="808080"/>
            </w:tcBorders>
          </w:tcPr>
          <w:p w:rsidR="00D742CB" w:rsidRPr="003208B4" w:rsidRDefault="00D742CB" w:rsidP="0063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00" w:type="pct"/>
            <w:gridSpan w:val="11"/>
            <w:tcBorders>
              <w:right w:val="single" w:sz="4" w:space="0" w:color="808080"/>
            </w:tcBorders>
          </w:tcPr>
          <w:p w:rsidR="00D742CB" w:rsidRPr="003208B4" w:rsidRDefault="00633F43" w:rsidP="00ED3A4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proofErr w:type="gramStart"/>
            <w:r w:rsidR="0023767E"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CFC" w:rsidRPr="003208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235CFC" w:rsidRPr="003208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 моложе 18 лет</w:t>
            </w:r>
          </w:p>
        </w:tc>
      </w:tr>
      <w:tr w:rsidR="00295F31" w:rsidRPr="003208B4" w:rsidTr="00633F43">
        <w:trPr>
          <w:trHeight w:val="283"/>
        </w:trPr>
        <w:tc>
          <w:tcPr>
            <w:tcW w:w="1400" w:type="pct"/>
            <w:gridSpan w:val="3"/>
            <w:tcBorders>
              <w:left w:val="single" w:sz="4" w:space="0" w:color="808080"/>
            </w:tcBorders>
          </w:tcPr>
          <w:p w:rsidR="00295F31" w:rsidRPr="003208B4" w:rsidRDefault="00295F31" w:rsidP="0063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600" w:type="pct"/>
            <w:gridSpan w:val="11"/>
            <w:tcBorders>
              <w:right w:val="single" w:sz="4" w:space="0" w:color="808080"/>
            </w:tcBorders>
          </w:tcPr>
          <w:p w:rsidR="00295F31" w:rsidRPr="003208B4" w:rsidRDefault="00295F31" w:rsidP="0063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2CB" w:rsidRPr="003208B4" w:rsidTr="008629AA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742CB" w:rsidRPr="003208B4" w:rsidTr="00633F43">
        <w:trPr>
          <w:trHeight w:val="20"/>
        </w:trPr>
        <w:tc>
          <w:tcPr>
            <w:tcW w:w="1734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" w:type="pct"/>
            <w:gridSpan w:val="2"/>
            <w:tcBorders>
              <w:bottom w:val="single" w:sz="4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1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972A8" w:rsidRPr="003208B4" w:rsidTr="00633F43">
        <w:trPr>
          <w:trHeight w:val="20"/>
        </w:trPr>
        <w:tc>
          <w:tcPr>
            <w:tcW w:w="1734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63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63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9611</w:t>
            </w:r>
          </w:p>
        </w:tc>
        <w:tc>
          <w:tcPr>
            <w:tcW w:w="2771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63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Сборщики и переработчики мусора</w:t>
            </w:r>
          </w:p>
        </w:tc>
      </w:tr>
      <w:tr w:rsidR="004972A8" w:rsidRPr="003208B4" w:rsidTr="003208B4">
        <w:trPr>
          <w:trHeight w:val="20"/>
        </w:trPr>
        <w:tc>
          <w:tcPr>
            <w:tcW w:w="173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63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32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9612</w:t>
            </w:r>
          </w:p>
        </w:tc>
        <w:tc>
          <w:tcPr>
            <w:tcW w:w="2771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32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Сортировщики мусора</w:t>
            </w:r>
          </w:p>
        </w:tc>
      </w:tr>
      <w:tr w:rsidR="004972A8" w:rsidRPr="003208B4" w:rsidTr="00633F43">
        <w:trPr>
          <w:trHeight w:val="20"/>
        </w:trPr>
        <w:tc>
          <w:tcPr>
            <w:tcW w:w="1734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63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49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497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§</w:t>
            </w:r>
            <w:r w:rsidRPr="003208B4">
              <w:rPr>
                <w:rFonts w:ascii="Times New Roman" w:hAnsi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2771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633F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8B4">
              <w:rPr>
                <w:rFonts w:ascii="Times New Roman" w:hAnsi="Times New Roman"/>
                <w:bCs/>
                <w:sz w:val="24"/>
                <w:szCs w:val="24"/>
              </w:rPr>
              <w:t>Подсобный рабочий (2-й разряд)</w:t>
            </w:r>
          </w:p>
        </w:tc>
      </w:tr>
      <w:tr w:rsidR="004972A8" w:rsidRPr="003208B4" w:rsidTr="00633F43">
        <w:trPr>
          <w:trHeight w:val="20"/>
        </w:trPr>
        <w:tc>
          <w:tcPr>
            <w:tcW w:w="1734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63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49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63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15592</w:t>
            </w:r>
          </w:p>
        </w:tc>
        <w:tc>
          <w:tcPr>
            <w:tcW w:w="2771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4972A8" w:rsidRPr="003208B4" w:rsidRDefault="004972A8" w:rsidP="0063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Оператор загрузочной и разгрузочной установки</w:t>
            </w:r>
          </w:p>
        </w:tc>
      </w:tr>
    </w:tbl>
    <w:p w:rsidR="00D742CB" w:rsidRPr="003208B4" w:rsidRDefault="00D742CB" w:rsidP="00B440F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42CB" w:rsidRPr="003208B4" w:rsidRDefault="00D742CB" w:rsidP="00B440F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42CB" w:rsidRPr="003208B4" w:rsidRDefault="00D742CB" w:rsidP="00B440F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742CB" w:rsidRPr="003208B4" w:rsidRDefault="00D742CB" w:rsidP="00B440FA">
      <w:pPr>
        <w:spacing w:after="0" w:line="240" w:lineRule="auto"/>
      </w:pPr>
    </w:p>
    <w:p w:rsidR="00CE1206" w:rsidRPr="003208B4" w:rsidRDefault="00CE1206" w:rsidP="00B440FA">
      <w:pPr>
        <w:spacing w:after="0" w:line="240" w:lineRule="auto"/>
      </w:pPr>
    </w:p>
    <w:p w:rsidR="00CE1206" w:rsidRPr="003208B4" w:rsidRDefault="00CE1206" w:rsidP="00B440FA">
      <w:pPr>
        <w:spacing w:after="0" w:line="240" w:lineRule="auto"/>
      </w:pPr>
    </w:p>
    <w:p w:rsidR="00CE1206" w:rsidRPr="003208B4" w:rsidRDefault="00CE1206" w:rsidP="00B440FA">
      <w:pPr>
        <w:spacing w:after="0" w:line="240" w:lineRule="auto"/>
      </w:pPr>
    </w:p>
    <w:p w:rsidR="00CE1206" w:rsidRPr="003208B4" w:rsidRDefault="00CE1206" w:rsidP="00B440F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969"/>
        <w:gridCol w:w="1161"/>
        <w:gridCol w:w="444"/>
        <w:gridCol w:w="1663"/>
        <w:gridCol w:w="688"/>
        <w:gridCol w:w="185"/>
        <w:gridCol w:w="1025"/>
        <w:gridCol w:w="292"/>
        <w:gridCol w:w="1315"/>
        <w:gridCol w:w="834"/>
      </w:tblGrid>
      <w:tr w:rsidR="00D742CB" w:rsidRPr="003208B4" w:rsidTr="008629A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42CB" w:rsidRPr="003208B4" w:rsidRDefault="00D742CB" w:rsidP="00B440F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08B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3.2.1. Трудовая функция</w:t>
            </w:r>
          </w:p>
        </w:tc>
      </w:tr>
      <w:tr w:rsidR="00FE30D0" w:rsidRPr="003208B4" w:rsidTr="00633F43">
        <w:trPr>
          <w:trHeight w:val="278"/>
        </w:trPr>
        <w:tc>
          <w:tcPr>
            <w:tcW w:w="8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30D0" w:rsidRPr="003208B4" w:rsidRDefault="00FE30D0" w:rsidP="0063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оборудования по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30D0" w:rsidRPr="003208B4" w:rsidRDefault="00FE30D0" w:rsidP="00633F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В/01.2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42CB" w:rsidRPr="003208B4" w:rsidTr="008629A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742CB" w:rsidRPr="003208B4" w:rsidTr="00FE30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2CB" w:rsidRPr="003208B4" w:rsidTr="00FE30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3208B4" w:rsidRDefault="00D742CB" w:rsidP="0032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D742CB" w:rsidRPr="003208B4" w:rsidRDefault="00D742CB" w:rsidP="00B440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742CB" w:rsidRPr="003208B4" w:rsidTr="00B3660B">
        <w:trPr>
          <w:trHeight w:val="226"/>
        </w:trPr>
        <w:tc>
          <w:tcPr>
            <w:tcW w:w="135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205F0" w:rsidRPr="003208B4" w:rsidTr="00633F43">
        <w:trPr>
          <w:trHeight w:val="20"/>
        </w:trPr>
        <w:tc>
          <w:tcPr>
            <w:tcW w:w="135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3208B4" w:rsidRDefault="00D205F0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3208B4" w:rsidRDefault="00D205F0" w:rsidP="00B44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</w:t>
            </w:r>
          </w:p>
        </w:tc>
      </w:tr>
      <w:tr w:rsidR="00D205F0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3208B4" w:rsidRDefault="00D205F0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3208B4" w:rsidRDefault="00D205F0" w:rsidP="00B44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Подготовка рабочего места </w:t>
            </w:r>
            <w:r w:rsidR="002537DD" w:rsidRPr="003208B4">
              <w:rPr>
                <w:rFonts w:ascii="Times New Roman" w:hAnsi="Times New Roman"/>
                <w:sz w:val="24"/>
                <w:szCs w:val="24"/>
              </w:rPr>
              <w:t>в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соответстви</w:t>
            </w:r>
            <w:r w:rsidR="002537DD" w:rsidRPr="003208B4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F43" w:rsidRPr="003208B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 w:rsidR="002537DD" w:rsidRPr="003208B4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охраны труда, экологической, пожарной и промышленной безопасности</w:t>
            </w:r>
          </w:p>
        </w:tc>
      </w:tr>
      <w:tr w:rsidR="00D205F0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3208B4" w:rsidRDefault="00D205F0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3208B4" w:rsidRDefault="002537DD" w:rsidP="00B44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CC675D" w:rsidRPr="003208B4">
              <w:rPr>
                <w:rFonts w:ascii="Times New Roman" w:hAnsi="Times New Roman"/>
                <w:sz w:val="24"/>
                <w:szCs w:val="24"/>
              </w:rPr>
              <w:t xml:space="preserve"> работоспособности инструмента, приспособлений 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и средств индивидуальной защиты</w:t>
            </w:r>
          </w:p>
        </w:tc>
      </w:tr>
      <w:tr w:rsidR="002537DD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7DD" w:rsidRPr="003208B4" w:rsidRDefault="002537DD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7DD" w:rsidRPr="003208B4" w:rsidRDefault="002537DD" w:rsidP="00B44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Осмотр основного и вспомогательного оборудования цеха по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2537DD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7DD" w:rsidRPr="003208B4" w:rsidRDefault="002537DD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7DD" w:rsidRPr="003208B4" w:rsidRDefault="002537DD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Выполнение регламентных работ по обслуживанию основного и вспомогательного оборудования </w:t>
            </w:r>
            <w:r w:rsidR="00D57CB3" w:rsidRPr="003208B4">
              <w:rPr>
                <w:rFonts w:ascii="Times New Roman" w:hAnsi="Times New Roman"/>
                <w:sz w:val="24"/>
                <w:szCs w:val="24"/>
              </w:rPr>
              <w:t xml:space="preserve">цеха по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  <w:r w:rsidR="00D57CB3"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согласно требованиям технической документации</w:t>
            </w:r>
          </w:p>
        </w:tc>
      </w:tr>
      <w:tr w:rsidR="002537DD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7DD" w:rsidRPr="003208B4" w:rsidRDefault="002537DD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7DD" w:rsidRPr="003208B4" w:rsidRDefault="002537DD" w:rsidP="00B44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Осуществление записи в журнал эксплуатации основного и вспомогательного оборудования цеха по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D205F0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3208B4" w:rsidRDefault="00D205F0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05F0" w:rsidRPr="003208B4" w:rsidRDefault="002537DD" w:rsidP="00B44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Уборка рабочего места</w:t>
            </w:r>
          </w:p>
        </w:tc>
      </w:tr>
      <w:tr w:rsidR="00D742CB" w:rsidRPr="003208B4" w:rsidTr="00633F43">
        <w:trPr>
          <w:trHeight w:val="20"/>
        </w:trPr>
        <w:tc>
          <w:tcPr>
            <w:tcW w:w="135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Del="002A1D54" w:rsidRDefault="00D742CB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8B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A54EA1" w:rsidP="00B44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Определять исправность инструмента, приспособлений и средств индивидуальной защиты</w:t>
            </w:r>
          </w:p>
        </w:tc>
      </w:tr>
      <w:tr w:rsidR="00A54EA1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4EA1" w:rsidRPr="003208B4" w:rsidDel="002A1D54" w:rsidRDefault="00A54EA1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4EA1" w:rsidRPr="003208B4" w:rsidRDefault="00A54EA1" w:rsidP="00B44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Анализировать техническое состояние основного и вспомогательного оборудования цеха по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D742CB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Del="002A1D54" w:rsidRDefault="00D742CB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022F71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Выявлять видимые отклонени</w:t>
            </w:r>
            <w:r w:rsidR="00633F43" w:rsidRPr="003208B4">
              <w:rPr>
                <w:rFonts w:ascii="Times New Roman" w:hAnsi="Times New Roman"/>
                <w:sz w:val="24"/>
                <w:szCs w:val="24"/>
              </w:rPr>
              <w:t>я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в работе основного и вспомогательного оборудования цеха по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022F71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Del="002A1D54" w:rsidRDefault="00022F71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RDefault="00022F71" w:rsidP="00B44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технических регламентов при обслуживании основного и вспомогательного оборудования цеха по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022F71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Del="002A1D54" w:rsidRDefault="00022F71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RDefault="00022F71" w:rsidP="00B44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Вести отчетную документацию</w:t>
            </w:r>
          </w:p>
        </w:tc>
      </w:tr>
      <w:tr w:rsidR="00022F71" w:rsidRPr="003208B4" w:rsidTr="00633F43">
        <w:trPr>
          <w:trHeight w:val="20"/>
        </w:trPr>
        <w:tc>
          <w:tcPr>
            <w:tcW w:w="135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RDefault="00022F71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RDefault="00022F71" w:rsidP="00B44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B3660B" w:rsidRPr="003208B4">
              <w:rPr>
                <w:rFonts w:ascii="Times New Roman" w:hAnsi="Times New Roman"/>
                <w:sz w:val="24"/>
                <w:szCs w:val="24"/>
              </w:rPr>
              <w:t>и технические характеристики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основного и вспомогательного оборудования цеха по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022F71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Del="002A1D54" w:rsidRDefault="00022F71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RDefault="00B3660B" w:rsidP="00B44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Правила эксплуатации основного и вспомогательного оборудования цеха по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022F71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Del="002A1D54" w:rsidRDefault="00022F71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RDefault="00B3660B" w:rsidP="00B44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Технические регламенты по обслуживанию основного и вспомогательного оборудования цеха по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022F71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Del="002A1D54" w:rsidRDefault="00022F71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RDefault="00B3660B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Основы механосборочного и слесарного производства</w:t>
            </w:r>
          </w:p>
        </w:tc>
      </w:tr>
      <w:tr w:rsidR="00022F71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Del="002A1D54" w:rsidRDefault="00022F71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RDefault="00022F71" w:rsidP="00B44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B3660B" w:rsidRPr="003208B4">
              <w:rPr>
                <w:rFonts w:ascii="Times New Roman" w:hAnsi="Times New Roman"/>
                <w:sz w:val="24"/>
                <w:szCs w:val="24"/>
              </w:rPr>
              <w:t>ведению отчетной документации</w:t>
            </w:r>
          </w:p>
        </w:tc>
      </w:tr>
      <w:tr w:rsidR="00022F71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Del="002A1D54" w:rsidRDefault="00022F71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RDefault="00B3660B" w:rsidP="00B44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правил, охраны труда, промышленной</w:t>
            </w:r>
            <w:r w:rsidR="0023767E"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и пожарной безопасности при производстве работ</w:t>
            </w:r>
          </w:p>
        </w:tc>
      </w:tr>
      <w:tr w:rsidR="00022F71" w:rsidRPr="003208B4" w:rsidTr="00633F43">
        <w:trPr>
          <w:trHeight w:val="20"/>
        </w:trPr>
        <w:tc>
          <w:tcPr>
            <w:tcW w:w="135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Del="002A1D54" w:rsidRDefault="00022F71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8B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F71" w:rsidRPr="003208B4" w:rsidRDefault="00022F71" w:rsidP="00B44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42CB" w:rsidRPr="003208B4" w:rsidRDefault="00D742CB" w:rsidP="00B440FA">
      <w:pPr>
        <w:spacing w:after="0" w:line="240" w:lineRule="auto"/>
        <w:rPr>
          <w:rFonts w:ascii="Times New Roman" w:hAnsi="Times New Roman"/>
        </w:rPr>
      </w:pPr>
    </w:p>
    <w:p w:rsidR="00CE1206" w:rsidRPr="003208B4" w:rsidRDefault="00CE1206" w:rsidP="00B440FA">
      <w:pPr>
        <w:spacing w:after="0" w:line="240" w:lineRule="auto"/>
        <w:rPr>
          <w:rFonts w:ascii="Times New Roman" w:hAnsi="Times New Roman"/>
        </w:rPr>
      </w:pPr>
    </w:p>
    <w:p w:rsidR="00CE1206" w:rsidRPr="003208B4" w:rsidRDefault="00CE1206" w:rsidP="00B440FA">
      <w:pPr>
        <w:spacing w:after="0" w:line="240" w:lineRule="auto"/>
        <w:rPr>
          <w:rFonts w:ascii="Times New Roman" w:hAnsi="Times New Roman"/>
        </w:rPr>
      </w:pPr>
    </w:p>
    <w:p w:rsidR="00CE1206" w:rsidRDefault="00CE1206" w:rsidP="00B440FA">
      <w:pPr>
        <w:spacing w:after="0" w:line="240" w:lineRule="auto"/>
        <w:rPr>
          <w:rFonts w:ascii="Times New Roman" w:hAnsi="Times New Roman"/>
        </w:rPr>
      </w:pPr>
    </w:p>
    <w:p w:rsidR="003208B4" w:rsidRPr="003208B4" w:rsidRDefault="003208B4" w:rsidP="00B440FA">
      <w:pPr>
        <w:spacing w:after="0" w:line="240" w:lineRule="auto"/>
        <w:rPr>
          <w:rFonts w:ascii="Times New Roman" w:hAnsi="Times New Roman"/>
        </w:rPr>
      </w:pPr>
    </w:p>
    <w:p w:rsidR="00CE1206" w:rsidRPr="003208B4" w:rsidRDefault="00CE1206" w:rsidP="00B440FA">
      <w:pPr>
        <w:spacing w:after="0" w:line="240" w:lineRule="auto"/>
        <w:rPr>
          <w:rFonts w:ascii="Times New Roman" w:hAnsi="Times New Roman"/>
        </w:rPr>
      </w:pPr>
    </w:p>
    <w:p w:rsidR="00CE1206" w:rsidRPr="003208B4" w:rsidRDefault="00CE1206" w:rsidP="00B440F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1200"/>
        <w:gridCol w:w="1161"/>
        <w:gridCol w:w="429"/>
        <w:gridCol w:w="1990"/>
        <w:gridCol w:w="458"/>
        <w:gridCol w:w="154"/>
        <w:gridCol w:w="1055"/>
        <w:gridCol w:w="27"/>
        <w:gridCol w:w="1594"/>
        <w:gridCol w:w="736"/>
      </w:tblGrid>
      <w:tr w:rsidR="00D742CB" w:rsidRPr="003208B4" w:rsidTr="003208B4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42CB" w:rsidRPr="003208B4" w:rsidRDefault="00D742CB" w:rsidP="00B440F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3208B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3.2.2. Трудовая функция</w:t>
            </w:r>
          </w:p>
        </w:tc>
      </w:tr>
      <w:tr w:rsidR="00FE30D0" w:rsidRPr="003208B4" w:rsidTr="00CC675D">
        <w:trPr>
          <w:trHeight w:val="278"/>
        </w:trPr>
        <w:tc>
          <w:tcPr>
            <w:tcW w:w="7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30D0" w:rsidRPr="003208B4" w:rsidRDefault="00FE30D0" w:rsidP="00633F43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Обеспечение упаковки, хранения и утилизации продуктов сортировки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В/02.2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30D0" w:rsidRPr="003208B4" w:rsidRDefault="00FE30D0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42CB" w:rsidRPr="003208B4" w:rsidTr="008629A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742CB" w:rsidRPr="003208B4" w:rsidTr="00633F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8B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2CB" w:rsidRPr="003208B4" w:rsidTr="00633F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3208B4" w:rsidRDefault="00D742CB" w:rsidP="00B440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42CB" w:rsidRPr="003208B4" w:rsidRDefault="00D742CB" w:rsidP="0032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08B4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3208B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3208B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742CB" w:rsidRPr="003208B4" w:rsidTr="00633F43">
        <w:trPr>
          <w:trHeight w:val="226"/>
        </w:trPr>
        <w:tc>
          <w:tcPr>
            <w:tcW w:w="135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C675D" w:rsidRPr="003208B4" w:rsidTr="00633F43">
        <w:trPr>
          <w:trHeight w:val="20"/>
        </w:trPr>
        <w:tc>
          <w:tcPr>
            <w:tcW w:w="135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675D" w:rsidRPr="003208B4" w:rsidRDefault="00CC675D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675D" w:rsidRPr="003208B4" w:rsidRDefault="00CC675D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</w:t>
            </w:r>
          </w:p>
        </w:tc>
      </w:tr>
      <w:tr w:rsidR="00CC675D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675D" w:rsidRPr="003208B4" w:rsidRDefault="00CC675D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675D" w:rsidRPr="003208B4" w:rsidRDefault="00CC675D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Подготовка рабочего места в соответствии </w:t>
            </w:r>
            <w:r w:rsidR="00633F43" w:rsidRPr="003208B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требованиями охраны труда, экологической, пожарной и промышленной безопасности</w:t>
            </w:r>
          </w:p>
        </w:tc>
      </w:tr>
      <w:tr w:rsidR="002B0C24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3208B4" w:rsidRDefault="002B0C24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3208B4" w:rsidRDefault="002B0C24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Проверка работоспособности инструмента, основного, вспомогательного оборудования </w:t>
            </w:r>
            <w:r w:rsidR="007773CA" w:rsidRPr="003208B4">
              <w:rPr>
                <w:rFonts w:ascii="Times New Roman" w:hAnsi="Times New Roman"/>
                <w:sz w:val="24"/>
                <w:szCs w:val="24"/>
              </w:rPr>
              <w:t xml:space="preserve">цеха по сортировке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  <w:r w:rsidR="007773CA"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и средств индивидуальной защиты</w:t>
            </w:r>
          </w:p>
        </w:tc>
      </w:tr>
      <w:tr w:rsidR="002B0C24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3208B4" w:rsidRDefault="002B0C24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3208B4" w:rsidRDefault="002B0C24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Уплотнение отсортиров</w:t>
            </w:r>
            <w:r w:rsidR="00F06517" w:rsidRPr="003208B4">
              <w:rPr>
                <w:rFonts w:ascii="Times New Roman" w:hAnsi="Times New Roman"/>
                <w:sz w:val="24"/>
                <w:szCs w:val="24"/>
              </w:rPr>
              <w:t xml:space="preserve">анной массы отходов в </w:t>
            </w:r>
            <w:proofErr w:type="spellStart"/>
            <w:r w:rsidR="00F06517" w:rsidRPr="003208B4">
              <w:rPr>
                <w:rFonts w:ascii="Times New Roman" w:hAnsi="Times New Roman"/>
                <w:sz w:val="24"/>
                <w:szCs w:val="24"/>
              </w:rPr>
              <w:t>пресс-ко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мпакторах</w:t>
            </w:r>
            <w:proofErr w:type="spellEnd"/>
          </w:p>
        </w:tc>
      </w:tr>
      <w:tr w:rsidR="002B0C24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3208B4" w:rsidRDefault="002B0C24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3208B4" w:rsidRDefault="00633F43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Погрузка</w:t>
            </w:r>
            <w:r w:rsidR="002B0C24" w:rsidRPr="003208B4">
              <w:rPr>
                <w:rFonts w:ascii="Times New Roman" w:hAnsi="Times New Roman"/>
                <w:sz w:val="24"/>
                <w:szCs w:val="24"/>
              </w:rPr>
              <w:t xml:space="preserve"> с использованием средств механизации пресс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-</w:t>
            </w:r>
            <w:r w:rsidR="002B0C24" w:rsidRPr="003208B4">
              <w:rPr>
                <w:rFonts w:ascii="Times New Roman" w:hAnsi="Times New Roman"/>
                <w:sz w:val="24"/>
                <w:szCs w:val="24"/>
              </w:rPr>
              <w:t>контейнеров с отсортированной массой отходов для транспортировки их к</w:t>
            </w:r>
            <w:r w:rsidR="0023767E"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C24" w:rsidRPr="003208B4">
              <w:rPr>
                <w:rFonts w:ascii="Times New Roman" w:hAnsi="Times New Roman"/>
                <w:sz w:val="24"/>
                <w:szCs w:val="24"/>
              </w:rPr>
              <w:t>месту утилизации</w:t>
            </w:r>
          </w:p>
        </w:tc>
      </w:tr>
      <w:tr w:rsidR="002B0C24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3208B4" w:rsidRDefault="002B0C24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3208B4" w:rsidRDefault="002B0C24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Прессование откалиброванных полезных фракций отходов в кипы</w:t>
            </w:r>
          </w:p>
        </w:tc>
      </w:tr>
      <w:tr w:rsidR="002B0C24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3208B4" w:rsidRDefault="002B0C24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3208B4" w:rsidRDefault="00F06517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Сбор не требующих прессования полезных фракций отходов</w:t>
            </w:r>
            <w:r w:rsidR="0023767E"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в контейнер</w:t>
            </w:r>
            <w:r w:rsidR="00942D1F" w:rsidRPr="003208B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B0C24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3208B4" w:rsidRDefault="002B0C24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0C24" w:rsidRPr="003208B4" w:rsidRDefault="00F06517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Складирование упакованных полезных фракций отходов</w:t>
            </w:r>
            <w:r w:rsidR="0023767E"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для хранения</w:t>
            </w:r>
          </w:p>
        </w:tc>
      </w:tr>
      <w:tr w:rsidR="00D742CB" w:rsidRPr="003208B4" w:rsidTr="00633F43">
        <w:trPr>
          <w:trHeight w:val="20"/>
        </w:trPr>
        <w:tc>
          <w:tcPr>
            <w:tcW w:w="135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Del="002A1D54" w:rsidRDefault="00D742CB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8B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7C7B8F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Соблюдать график производства работ</w:t>
            </w:r>
          </w:p>
        </w:tc>
      </w:tr>
      <w:tr w:rsidR="007C7B8F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7B8F" w:rsidRPr="003208B4" w:rsidDel="002A1D54" w:rsidRDefault="007C7B8F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7B8F" w:rsidRPr="003208B4" w:rsidRDefault="007C7B8F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Определять исправность инструмента, основного, вспомогательного оборудования и средств индивидуальной защиты</w:t>
            </w:r>
          </w:p>
        </w:tc>
      </w:tr>
      <w:tr w:rsidR="007C7B8F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7B8F" w:rsidRPr="003208B4" w:rsidDel="002A1D54" w:rsidRDefault="007C7B8F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7B8F" w:rsidRPr="003208B4" w:rsidRDefault="007C7B8F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Эксплуатировать </w:t>
            </w:r>
            <w:proofErr w:type="spellStart"/>
            <w:r w:rsidRPr="003208B4">
              <w:rPr>
                <w:rFonts w:ascii="Times New Roman" w:hAnsi="Times New Roman"/>
                <w:sz w:val="24"/>
                <w:szCs w:val="24"/>
              </w:rPr>
              <w:t>пресс-компакторы</w:t>
            </w:r>
            <w:proofErr w:type="spellEnd"/>
            <w:r w:rsidRPr="003208B4">
              <w:rPr>
                <w:rFonts w:ascii="Times New Roman" w:hAnsi="Times New Roman"/>
                <w:sz w:val="24"/>
                <w:szCs w:val="24"/>
              </w:rPr>
              <w:t xml:space="preserve"> для уплотнения отсортированной массы</w:t>
            </w:r>
            <w:r w:rsidR="0023767E"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7C7B8F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7B8F" w:rsidRPr="003208B4" w:rsidDel="002A1D54" w:rsidRDefault="007C7B8F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7B8F" w:rsidRPr="003208B4" w:rsidRDefault="007C7B8F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Настраивать режимы работы оборудования, отвечающего за прессование полезных фракций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D742CB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Del="002A1D54" w:rsidRDefault="00D742CB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5E769F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Соблюд</w:t>
            </w:r>
            <w:r w:rsidR="00083BBF" w:rsidRPr="003208B4">
              <w:rPr>
                <w:rFonts w:ascii="Times New Roman" w:hAnsi="Times New Roman"/>
                <w:sz w:val="24"/>
                <w:szCs w:val="24"/>
              </w:rPr>
              <w:t xml:space="preserve">ать режим хранения 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упакованных полезных фракций отходов</w:t>
            </w:r>
            <w:r w:rsidR="0023767E"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2CB" w:rsidRPr="003208B4" w:rsidTr="00633F43">
        <w:trPr>
          <w:trHeight w:val="20"/>
        </w:trPr>
        <w:tc>
          <w:tcPr>
            <w:tcW w:w="135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D742CB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Виды и правила </w:t>
            </w:r>
            <w:r w:rsidR="005E769F" w:rsidRPr="003208B4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69F" w:rsidRPr="003208B4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 и вспомогательного оборудования, отвечающего за </w:t>
            </w:r>
            <w:r w:rsidR="005E769F" w:rsidRPr="003208B4">
              <w:rPr>
                <w:rFonts w:ascii="Times New Roman" w:hAnsi="Times New Roman"/>
                <w:sz w:val="24"/>
                <w:szCs w:val="24"/>
              </w:rPr>
              <w:t xml:space="preserve">уплотнение, прессование и 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транспортировку </w:t>
            </w:r>
            <w:r w:rsidR="005E769F" w:rsidRPr="003208B4">
              <w:rPr>
                <w:rFonts w:ascii="Times New Roman" w:hAnsi="Times New Roman"/>
                <w:sz w:val="24"/>
                <w:szCs w:val="24"/>
              </w:rPr>
              <w:t xml:space="preserve">продуктов сортировки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5E769F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69F" w:rsidRPr="003208B4" w:rsidDel="002A1D54" w:rsidRDefault="005E769F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69F" w:rsidRPr="003208B4" w:rsidRDefault="005E769F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 уплотнения и прессования продуктов сортировки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D742CB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Del="002A1D54" w:rsidRDefault="00D742CB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42CB" w:rsidRPr="003208B4" w:rsidRDefault="005E769F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Физико-механические свойства различных фракций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5E769F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69F" w:rsidRPr="003208B4" w:rsidDel="002A1D54" w:rsidRDefault="005E769F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69F" w:rsidRPr="003208B4" w:rsidRDefault="005E769F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 xml:space="preserve">Правила хранения полезных продуктов сортировки </w:t>
            </w:r>
            <w:r w:rsidR="00E0226E" w:rsidRPr="003208B4">
              <w:rPr>
                <w:rFonts w:ascii="Times New Roman" w:hAnsi="Times New Roman"/>
                <w:sz w:val="24"/>
                <w:szCs w:val="24"/>
              </w:rPr>
              <w:t>ТБО</w:t>
            </w:r>
          </w:p>
        </w:tc>
      </w:tr>
      <w:tr w:rsidR="005E769F" w:rsidRPr="003208B4" w:rsidTr="00633F43">
        <w:trPr>
          <w:trHeight w:val="20"/>
        </w:trPr>
        <w:tc>
          <w:tcPr>
            <w:tcW w:w="135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69F" w:rsidRPr="003208B4" w:rsidDel="002A1D54" w:rsidRDefault="005E769F" w:rsidP="00B4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69F" w:rsidRPr="003208B4" w:rsidRDefault="005E769F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правил, охраны труда, промышленной</w:t>
            </w:r>
            <w:r w:rsidR="0023767E"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8B4">
              <w:rPr>
                <w:rFonts w:ascii="Times New Roman" w:hAnsi="Times New Roman"/>
                <w:sz w:val="24"/>
                <w:szCs w:val="24"/>
              </w:rPr>
              <w:t>и пожарной безопасности при производстве работ</w:t>
            </w:r>
          </w:p>
        </w:tc>
      </w:tr>
      <w:tr w:rsidR="005E769F" w:rsidRPr="003208B4" w:rsidTr="00633F43">
        <w:trPr>
          <w:trHeight w:val="20"/>
        </w:trPr>
        <w:tc>
          <w:tcPr>
            <w:tcW w:w="135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69F" w:rsidRPr="003208B4" w:rsidDel="002A1D54" w:rsidRDefault="005E769F" w:rsidP="00B44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8B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69F" w:rsidRPr="003208B4" w:rsidRDefault="005E769F" w:rsidP="0063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42CB" w:rsidRPr="003208B4" w:rsidRDefault="00D742CB" w:rsidP="00B440F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33955" w:rsidRPr="003208B4" w:rsidRDefault="00733955" w:rsidP="00B440F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33955" w:rsidRPr="003208B4" w:rsidRDefault="00733955" w:rsidP="00B440F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33955" w:rsidRPr="003208B4" w:rsidRDefault="00733955" w:rsidP="00B440F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33955" w:rsidRPr="003208B4" w:rsidRDefault="00733955" w:rsidP="00B440F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33955" w:rsidRPr="003208B4" w:rsidRDefault="00733955" w:rsidP="00B440F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33955" w:rsidRPr="003208B4" w:rsidRDefault="00733955" w:rsidP="00B440F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33955" w:rsidRPr="003208B4" w:rsidRDefault="00733955" w:rsidP="00B440F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33955" w:rsidRPr="003208B4" w:rsidRDefault="00733955" w:rsidP="00B440F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86"/>
      </w:tblGrid>
      <w:tr w:rsidR="00D742CB" w:rsidRPr="003208B4" w:rsidTr="00633F43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2CB" w:rsidRPr="003208B4" w:rsidRDefault="00D742CB" w:rsidP="003208B4">
            <w:pPr>
              <w:pStyle w:val="1a"/>
              <w:jc w:val="center"/>
            </w:pPr>
            <w:bookmarkStart w:id="6" w:name="_Toc436927284"/>
            <w:r w:rsidRPr="003208B4">
              <w:lastRenderedPageBreak/>
              <w:t>IV. Сведения об организациях – разработчиках</w:t>
            </w:r>
            <w:r w:rsidR="00633F43" w:rsidRPr="003208B4">
              <w:t xml:space="preserve"> </w:t>
            </w:r>
            <w:r w:rsidRPr="003208B4">
              <w:t>профессионального стандарта</w:t>
            </w:r>
            <w:bookmarkEnd w:id="6"/>
          </w:p>
        </w:tc>
      </w:tr>
      <w:tr w:rsidR="00D742CB" w:rsidRPr="003208B4" w:rsidTr="00633F43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D742CB" w:rsidRPr="003208B4" w:rsidRDefault="00D742CB" w:rsidP="00B44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8B4">
              <w:rPr>
                <w:rFonts w:ascii="Times New Roman" w:hAnsi="Times New Roman"/>
                <w:b/>
                <w:sz w:val="24"/>
                <w:szCs w:val="24"/>
              </w:rPr>
              <w:t>4.1. Ответственная организация-разработчик</w:t>
            </w:r>
          </w:p>
        </w:tc>
      </w:tr>
      <w:tr w:rsidR="008153E3" w:rsidRPr="003208B4" w:rsidTr="003208B4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153E3" w:rsidRPr="003208B4" w:rsidRDefault="003F345D" w:rsidP="0032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(ООР), город Москва</w:t>
            </w:r>
          </w:p>
        </w:tc>
      </w:tr>
      <w:tr w:rsidR="008153E3" w:rsidRPr="003208B4" w:rsidTr="003208B4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F4C37" w:rsidRPr="003208B4" w:rsidRDefault="003F345D" w:rsidP="003208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="0023767E" w:rsidRPr="0032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206" w:rsidRPr="003208B4">
              <w:rPr>
                <w:rFonts w:ascii="Times New Roman" w:hAnsi="Times New Roman"/>
                <w:sz w:val="24"/>
                <w:szCs w:val="24"/>
              </w:rPr>
              <w:tab/>
            </w:r>
            <w:r w:rsidR="00CE1206" w:rsidRPr="003208B4">
              <w:rPr>
                <w:rFonts w:ascii="Times New Roman" w:hAnsi="Times New Roman"/>
                <w:sz w:val="24"/>
                <w:szCs w:val="24"/>
              </w:rPr>
              <w:tab/>
            </w:r>
            <w:r w:rsidR="00CE1206" w:rsidRPr="003208B4">
              <w:rPr>
                <w:rFonts w:ascii="Times New Roman" w:hAnsi="Times New Roman"/>
                <w:sz w:val="24"/>
                <w:szCs w:val="24"/>
              </w:rPr>
              <w:tab/>
            </w:r>
            <w:r w:rsidR="00CE1206" w:rsidRPr="003208B4">
              <w:rPr>
                <w:rFonts w:ascii="Times New Roman" w:hAnsi="Times New Roman"/>
                <w:sz w:val="24"/>
                <w:szCs w:val="24"/>
              </w:rPr>
              <w:tab/>
            </w:r>
            <w:r w:rsidR="008153E3" w:rsidRPr="003208B4">
              <w:rPr>
                <w:rFonts w:ascii="Times New Roman" w:hAnsi="Times New Roman"/>
                <w:color w:val="000000"/>
                <w:sz w:val="24"/>
                <w:szCs w:val="24"/>
              </w:rPr>
              <w:t>Кузьмин Дмитрий Владимирович</w:t>
            </w:r>
          </w:p>
        </w:tc>
      </w:tr>
      <w:tr w:rsidR="008153E3" w:rsidRPr="003208B4" w:rsidTr="00633F43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8153E3" w:rsidRPr="003208B4" w:rsidRDefault="008153E3" w:rsidP="00B440FA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08B4">
              <w:rPr>
                <w:rFonts w:ascii="Times New Roman" w:hAnsi="Times New Roman"/>
                <w:b/>
                <w:sz w:val="24"/>
                <w:szCs w:val="24"/>
              </w:rPr>
              <w:t>4.2. Наименования организаций-разработчиков</w:t>
            </w:r>
          </w:p>
        </w:tc>
      </w:tr>
      <w:tr w:rsidR="00633F43" w:rsidRPr="003208B4" w:rsidTr="003208B4">
        <w:trPr>
          <w:trHeight w:val="162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3F43" w:rsidRPr="003208B4" w:rsidRDefault="00633F43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3F43" w:rsidRPr="003208B4" w:rsidRDefault="00633F43" w:rsidP="00B440F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633F43" w:rsidRPr="003208B4" w:rsidTr="003208B4">
        <w:trPr>
          <w:trHeight w:val="273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3F43" w:rsidRPr="003208B4" w:rsidRDefault="00633F43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3F43" w:rsidRPr="003208B4" w:rsidRDefault="00633F43" w:rsidP="00B440F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  <w:tr w:rsidR="00633F43" w:rsidRPr="003208B4" w:rsidTr="003208B4">
        <w:trPr>
          <w:trHeight w:val="273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3F43" w:rsidRPr="003208B4" w:rsidRDefault="00633F43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3F43" w:rsidRPr="003208B4" w:rsidRDefault="00633F43" w:rsidP="00B440F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НП «</w:t>
            </w:r>
            <w:proofErr w:type="spellStart"/>
            <w:r w:rsidRPr="003208B4"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proofErr w:type="spellEnd"/>
            <w:r w:rsidRPr="003208B4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633F43" w:rsidRPr="003208B4" w:rsidTr="003208B4">
        <w:trPr>
          <w:trHeight w:val="173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3F43" w:rsidRPr="003208B4" w:rsidRDefault="00633F43" w:rsidP="00B4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3F43" w:rsidRPr="003208B4" w:rsidRDefault="003208B4" w:rsidP="003208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</w:t>
            </w:r>
            <w:r w:rsidR="00633F43" w:rsidRPr="003208B4">
              <w:rPr>
                <w:rFonts w:ascii="Times New Roman" w:hAnsi="Times New Roman"/>
                <w:sz w:val="24"/>
                <w:szCs w:val="24"/>
              </w:rPr>
              <w:t xml:space="preserve"> науки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33F43" w:rsidRPr="003208B4">
              <w:rPr>
                <w:rFonts w:ascii="Times New Roman" w:hAnsi="Times New Roman"/>
                <w:sz w:val="24"/>
                <w:szCs w:val="24"/>
              </w:rPr>
              <w:t>Институт проблем рынка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33F43" w:rsidRPr="003208B4">
              <w:rPr>
                <w:rFonts w:ascii="Times New Roman" w:hAnsi="Times New Roman"/>
                <w:sz w:val="24"/>
                <w:szCs w:val="24"/>
              </w:rPr>
              <w:t xml:space="preserve">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33F43" w:rsidRPr="003208B4">
              <w:rPr>
                <w:rFonts w:ascii="Times New Roman" w:hAnsi="Times New Roman"/>
                <w:sz w:val="24"/>
                <w:szCs w:val="24"/>
              </w:rPr>
              <w:t xml:space="preserve">кадемии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33F43" w:rsidRPr="003208B4">
              <w:rPr>
                <w:rFonts w:ascii="Times New Roman" w:hAnsi="Times New Roman"/>
                <w:sz w:val="24"/>
                <w:szCs w:val="24"/>
              </w:rPr>
              <w:t>аук, город Москва</w:t>
            </w:r>
          </w:p>
        </w:tc>
      </w:tr>
    </w:tbl>
    <w:p w:rsidR="00221D09" w:rsidRPr="003208B4" w:rsidRDefault="00221D09" w:rsidP="00B440FA">
      <w:pPr>
        <w:pStyle w:val="ae"/>
        <w:jc w:val="both"/>
        <w:rPr>
          <w:rFonts w:ascii="Times New Roman" w:hAnsi="Times New Roman"/>
          <w:sz w:val="22"/>
          <w:szCs w:val="22"/>
          <w:vertAlign w:val="superscript"/>
        </w:rPr>
      </w:pPr>
    </w:p>
    <w:sectPr w:rsidR="00221D09" w:rsidRPr="003208B4" w:rsidSect="003208B4">
      <w:headerReference w:type="default" r:id="rId13"/>
      <w:endnotePr>
        <w:numFmt w:val="decimal"/>
      </w:endnotePr>
      <w:pgSz w:w="11905" w:h="16837"/>
      <w:pgMar w:top="1134" w:right="567" w:bottom="1134" w:left="1134" w:header="426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B4" w:rsidRDefault="003208B4" w:rsidP="00D742CB">
      <w:pPr>
        <w:spacing w:after="0" w:line="240" w:lineRule="auto"/>
      </w:pPr>
      <w:r>
        <w:separator/>
      </w:r>
    </w:p>
  </w:endnote>
  <w:endnote w:type="continuationSeparator" w:id="0">
    <w:p w:rsidR="003208B4" w:rsidRDefault="003208B4" w:rsidP="00D742CB">
      <w:pPr>
        <w:spacing w:after="0" w:line="240" w:lineRule="auto"/>
      </w:pPr>
      <w:r>
        <w:continuationSeparator/>
      </w:r>
    </w:p>
  </w:endnote>
  <w:endnote w:id="1">
    <w:p w:rsidR="003208B4" w:rsidRPr="00733955" w:rsidRDefault="003208B4" w:rsidP="00733955">
      <w:pPr>
        <w:pStyle w:val="ae"/>
        <w:jc w:val="both"/>
        <w:rPr>
          <w:rFonts w:ascii="Times New Roman" w:hAnsi="Times New Roman"/>
        </w:rPr>
      </w:pPr>
      <w:r w:rsidRPr="00733955">
        <w:rPr>
          <w:rStyle w:val="af0"/>
          <w:rFonts w:ascii="Times New Roman" w:hAnsi="Times New Roman"/>
        </w:rPr>
        <w:endnoteRef/>
      </w:r>
      <w:r w:rsidRPr="00733955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3208B4" w:rsidRPr="00733955" w:rsidRDefault="003208B4" w:rsidP="00733955">
      <w:pPr>
        <w:pStyle w:val="ae"/>
        <w:jc w:val="both"/>
        <w:rPr>
          <w:rFonts w:ascii="Times New Roman" w:hAnsi="Times New Roman"/>
        </w:rPr>
      </w:pPr>
      <w:r w:rsidRPr="00733955">
        <w:rPr>
          <w:rStyle w:val="af0"/>
          <w:rFonts w:ascii="Times New Roman" w:hAnsi="Times New Roman"/>
        </w:rPr>
        <w:endnoteRef/>
      </w:r>
      <w:r w:rsidRPr="00733955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3208B4" w:rsidRPr="00733955" w:rsidRDefault="003208B4" w:rsidP="00733955">
      <w:pPr>
        <w:pStyle w:val="ae"/>
        <w:jc w:val="both"/>
        <w:rPr>
          <w:rFonts w:ascii="Times New Roman" w:hAnsi="Times New Roman"/>
        </w:rPr>
      </w:pPr>
      <w:r w:rsidRPr="00733955">
        <w:rPr>
          <w:rStyle w:val="af0"/>
          <w:rFonts w:ascii="Times New Roman" w:hAnsi="Times New Roman"/>
        </w:rPr>
        <w:endnoteRef/>
      </w:r>
      <w:r w:rsidRPr="00733955">
        <w:rPr>
          <w:rFonts w:ascii="Times New Roman" w:hAnsi="Times New Roman"/>
        </w:rPr>
        <w:t xml:space="preserve"> </w:t>
      </w:r>
      <w:proofErr w:type="gramStart"/>
      <w:r w:rsidRPr="00733955">
        <w:rPr>
          <w:rFonts w:ascii="Times New Roman" w:hAnsi="Times New Roman"/>
        </w:rPr>
        <w:t xml:space="preserve">Приказ </w:t>
      </w:r>
      <w:proofErr w:type="spellStart"/>
      <w:r w:rsidRPr="00733955">
        <w:rPr>
          <w:rFonts w:ascii="Times New Roman" w:hAnsi="Times New Roman"/>
        </w:rPr>
        <w:t>Минздравсоцразвития</w:t>
      </w:r>
      <w:proofErr w:type="spellEnd"/>
      <w:r w:rsidRPr="00733955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733955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ascii="Times New Roman" w:hAnsi="Times New Roman"/>
        </w:rPr>
        <w:t xml:space="preserve"> </w:t>
      </w:r>
    </w:p>
  </w:endnote>
  <w:endnote w:id="4">
    <w:p w:rsidR="003208B4" w:rsidRPr="00733955" w:rsidRDefault="003208B4" w:rsidP="00733955">
      <w:pPr>
        <w:pStyle w:val="ae"/>
        <w:jc w:val="both"/>
        <w:rPr>
          <w:rFonts w:ascii="Times New Roman" w:hAnsi="Times New Roman"/>
        </w:rPr>
      </w:pPr>
      <w:r w:rsidRPr="00733955">
        <w:rPr>
          <w:rStyle w:val="af0"/>
          <w:rFonts w:ascii="Times New Roman" w:hAnsi="Times New Roman"/>
        </w:rPr>
        <w:endnoteRef/>
      </w:r>
      <w:r w:rsidRPr="00733955">
        <w:rPr>
          <w:rFonts w:ascii="Times New Roman" w:hAnsi="Times New Roman"/>
        </w:rPr>
        <w:t xml:space="preserve"> </w:t>
      </w:r>
      <w:r w:rsidRPr="00733955">
        <w:rPr>
          <w:rFonts w:ascii="Times New Roman" w:eastAsia="Times       New Roman" w:hAnsi="Times New Roman"/>
        </w:rPr>
        <w:t xml:space="preserve"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 w:rsidR="00556D04">
        <w:rPr>
          <w:rFonts w:ascii="Times New Roman" w:eastAsia="Times       New Roman" w:hAnsi="Times New Roman"/>
        </w:rPr>
        <w:t xml:space="preserve"> </w:t>
      </w:r>
      <w:r w:rsidRPr="00733955">
        <w:rPr>
          <w:rFonts w:ascii="Times New Roman" w:eastAsia="Times       New Roman" w:hAnsi="Times New Roman"/>
        </w:rPr>
        <w:t xml:space="preserve">№ 10, ст. 1131; 2001, № 26, ст. 2685; 2011, № 26, ст. 3803); статья 265 Трудового кодекса Российской Федерации (Собрание законодательства Российской Федерации, 2002, № 1, ст. 3; 2006, № 27, ст. 2878; 2013, № 14, ст. 1666). </w:t>
      </w:r>
    </w:p>
  </w:endnote>
  <w:endnote w:id="5">
    <w:p w:rsidR="003208B4" w:rsidRPr="00733955" w:rsidRDefault="003208B4" w:rsidP="00733955">
      <w:pPr>
        <w:pStyle w:val="ae"/>
        <w:jc w:val="both"/>
        <w:rPr>
          <w:rFonts w:ascii="Times New Roman" w:hAnsi="Times New Roman"/>
        </w:rPr>
      </w:pPr>
      <w:r w:rsidRPr="00733955">
        <w:rPr>
          <w:rStyle w:val="af0"/>
          <w:rFonts w:ascii="Times New Roman" w:hAnsi="Times New Roman"/>
        </w:rPr>
        <w:endnoteRef/>
      </w:r>
      <w:r w:rsidRPr="00733955">
        <w:rPr>
          <w:rFonts w:ascii="Times New Roman" w:hAnsi="Times New Roman"/>
        </w:rPr>
        <w:t xml:space="preserve"> Единый тарифно-квалификационный справочник работ и профессий рабочих, </w:t>
      </w:r>
      <w:r>
        <w:rPr>
          <w:rFonts w:ascii="Times New Roman" w:hAnsi="Times New Roman"/>
        </w:rPr>
        <w:t>в</w:t>
      </w:r>
      <w:r w:rsidRPr="00733955">
        <w:rPr>
          <w:rFonts w:ascii="Times New Roman" w:hAnsi="Times New Roman"/>
        </w:rPr>
        <w:t>ыпуск №1</w:t>
      </w:r>
      <w:r>
        <w:rPr>
          <w:rFonts w:ascii="Times New Roman" w:hAnsi="Times New Roman"/>
        </w:rPr>
        <w:t>,</w:t>
      </w:r>
      <w:r w:rsidRPr="007339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733955">
        <w:rPr>
          <w:rFonts w:ascii="Times New Roman" w:hAnsi="Times New Roman"/>
        </w:rPr>
        <w:t>аздел «Профессии рабочих, общие для всех отраслей народного хозяйства».</w:t>
      </w:r>
    </w:p>
  </w:endnote>
  <w:endnote w:id="6">
    <w:p w:rsidR="003208B4" w:rsidRPr="00733955" w:rsidRDefault="003208B4" w:rsidP="00733955">
      <w:pPr>
        <w:pStyle w:val="ae"/>
        <w:jc w:val="both"/>
        <w:rPr>
          <w:rFonts w:ascii="Times New Roman" w:hAnsi="Times New Roman"/>
        </w:rPr>
      </w:pPr>
      <w:r w:rsidRPr="00733955">
        <w:rPr>
          <w:rStyle w:val="af0"/>
          <w:rFonts w:ascii="Times New Roman" w:hAnsi="Times New Roman"/>
        </w:rPr>
        <w:endnoteRef/>
      </w:r>
      <w:r w:rsidRPr="00733955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     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B4" w:rsidRDefault="00527FEE" w:rsidP="008629A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208B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208B4" w:rsidRDefault="003208B4" w:rsidP="008629AA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B4" w:rsidRDefault="003208B4" w:rsidP="00D742CB">
      <w:pPr>
        <w:spacing w:after="0" w:line="240" w:lineRule="auto"/>
      </w:pPr>
      <w:r>
        <w:separator/>
      </w:r>
    </w:p>
  </w:footnote>
  <w:footnote w:type="continuationSeparator" w:id="0">
    <w:p w:rsidR="003208B4" w:rsidRDefault="003208B4" w:rsidP="00D7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B4" w:rsidRDefault="00527FEE" w:rsidP="008629AA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208B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208B4" w:rsidRDefault="003208B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283"/>
      <w:docPartObj>
        <w:docPartGallery w:val="Page Numbers (Top of Page)"/>
        <w:docPartUnique/>
      </w:docPartObj>
    </w:sdtPr>
    <w:sdtContent>
      <w:p w:rsidR="003208B4" w:rsidRDefault="00527FEE">
        <w:pPr>
          <w:pStyle w:val="af4"/>
          <w:jc w:val="center"/>
        </w:pPr>
        <w:fldSimple w:instr=" PAGE   \* MERGEFORMAT ">
          <w:r w:rsidR="003208B4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B4" w:rsidRDefault="003208B4">
    <w:pPr>
      <w:pStyle w:val="af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0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208B4" w:rsidRPr="00446A55" w:rsidRDefault="00527FEE">
        <w:pPr>
          <w:pStyle w:val="af4"/>
          <w:jc w:val="center"/>
          <w:rPr>
            <w:rFonts w:ascii="Times New Roman" w:hAnsi="Times New Roman"/>
          </w:rPr>
        </w:pPr>
        <w:r w:rsidRPr="00446A55">
          <w:rPr>
            <w:rFonts w:ascii="Times New Roman" w:hAnsi="Times New Roman"/>
          </w:rPr>
          <w:fldChar w:fldCharType="begin"/>
        </w:r>
        <w:r w:rsidR="003208B4" w:rsidRPr="00446A55">
          <w:rPr>
            <w:rFonts w:ascii="Times New Roman" w:hAnsi="Times New Roman"/>
          </w:rPr>
          <w:instrText xml:space="preserve"> PAGE   \* MERGEFORMAT </w:instrText>
        </w:r>
        <w:r w:rsidRPr="00446A55">
          <w:rPr>
            <w:rFonts w:ascii="Times New Roman" w:hAnsi="Times New Roman"/>
          </w:rPr>
          <w:fldChar w:fldCharType="separate"/>
        </w:r>
        <w:r w:rsidR="00143CCA">
          <w:rPr>
            <w:rFonts w:ascii="Times New Roman" w:hAnsi="Times New Roman"/>
            <w:noProof/>
          </w:rPr>
          <w:t>2</w:t>
        </w:r>
        <w:r w:rsidRPr="00446A55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21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208B4" w:rsidRPr="003208B4" w:rsidRDefault="00527FEE" w:rsidP="003208B4">
        <w:pPr>
          <w:pStyle w:val="af4"/>
          <w:spacing w:after="0" w:line="240" w:lineRule="auto"/>
          <w:jc w:val="center"/>
          <w:rPr>
            <w:rFonts w:ascii="Times New Roman" w:hAnsi="Times New Roman"/>
          </w:rPr>
        </w:pPr>
        <w:r w:rsidRPr="003208B4">
          <w:rPr>
            <w:rFonts w:ascii="Times New Roman" w:hAnsi="Times New Roman"/>
          </w:rPr>
          <w:fldChar w:fldCharType="begin"/>
        </w:r>
        <w:r w:rsidR="003208B4" w:rsidRPr="003208B4">
          <w:rPr>
            <w:rFonts w:ascii="Times New Roman" w:hAnsi="Times New Roman"/>
          </w:rPr>
          <w:instrText xml:space="preserve"> PAGE   \* MERGEFORMAT </w:instrText>
        </w:r>
        <w:r w:rsidRPr="003208B4">
          <w:rPr>
            <w:rFonts w:ascii="Times New Roman" w:hAnsi="Times New Roman"/>
          </w:rPr>
          <w:fldChar w:fldCharType="separate"/>
        </w:r>
        <w:r w:rsidR="00143CCA">
          <w:rPr>
            <w:rFonts w:ascii="Times New Roman" w:hAnsi="Times New Roman"/>
            <w:noProof/>
          </w:rPr>
          <w:t>8</w:t>
        </w:r>
        <w:r w:rsidRPr="003208B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742CB"/>
    <w:rsid w:val="00000F05"/>
    <w:rsid w:val="00004501"/>
    <w:rsid w:val="000078A9"/>
    <w:rsid w:val="000162C0"/>
    <w:rsid w:val="00022F71"/>
    <w:rsid w:val="00027AF3"/>
    <w:rsid w:val="00043B80"/>
    <w:rsid w:val="000470A5"/>
    <w:rsid w:val="000506FF"/>
    <w:rsid w:val="0006016F"/>
    <w:rsid w:val="00063D83"/>
    <w:rsid w:val="00074585"/>
    <w:rsid w:val="00083BBF"/>
    <w:rsid w:val="000A0BF6"/>
    <w:rsid w:val="000A59C1"/>
    <w:rsid w:val="000C3E96"/>
    <w:rsid w:val="000D2832"/>
    <w:rsid w:val="001056AE"/>
    <w:rsid w:val="00123542"/>
    <w:rsid w:val="00130817"/>
    <w:rsid w:val="00131CC6"/>
    <w:rsid w:val="00143CCA"/>
    <w:rsid w:val="0015250F"/>
    <w:rsid w:val="00221D09"/>
    <w:rsid w:val="00235CFC"/>
    <w:rsid w:val="0023767E"/>
    <w:rsid w:val="0024650F"/>
    <w:rsid w:val="002537DD"/>
    <w:rsid w:val="0025422C"/>
    <w:rsid w:val="00270C1A"/>
    <w:rsid w:val="00274525"/>
    <w:rsid w:val="00295F31"/>
    <w:rsid w:val="002A2893"/>
    <w:rsid w:val="002B0C24"/>
    <w:rsid w:val="002D3D3F"/>
    <w:rsid w:val="00307537"/>
    <w:rsid w:val="003208B4"/>
    <w:rsid w:val="0033474E"/>
    <w:rsid w:val="003436C9"/>
    <w:rsid w:val="00363A3D"/>
    <w:rsid w:val="00363AE1"/>
    <w:rsid w:val="0038306E"/>
    <w:rsid w:val="00394B74"/>
    <w:rsid w:val="003B397D"/>
    <w:rsid w:val="003B58D0"/>
    <w:rsid w:val="003F345D"/>
    <w:rsid w:val="00404724"/>
    <w:rsid w:val="00417EC9"/>
    <w:rsid w:val="004433AB"/>
    <w:rsid w:val="00445793"/>
    <w:rsid w:val="00473110"/>
    <w:rsid w:val="00475FF7"/>
    <w:rsid w:val="004972A8"/>
    <w:rsid w:val="00497DC8"/>
    <w:rsid w:val="004A6D2F"/>
    <w:rsid w:val="004B074B"/>
    <w:rsid w:val="004B5069"/>
    <w:rsid w:val="004C5A21"/>
    <w:rsid w:val="004C5FE7"/>
    <w:rsid w:val="00527FEE"/>
    <w:rsid w:val="005417DD"/>
    <w:rsid w:val="00556D04"/>
    <w:rsid w:val="005800A3"/>
    <w:rsid w:val="005932B0"/>
    <w:rsid w:val="005A32DB"/>
    <w:rsid w:val="005B4337"/>
    <w:rsid w:val="005C297A"/>
    <w:rsid w:val="005C7ADC"/>
    <w:rsid w:val="005D58C5"/>
    <w:rsid w:val="005E769F"/>
    <w:rsid w:val="005F4AA4"/>
    <w:rsid w:val="00602FEC"/>
    <w:rsid w:val="00610C40"/>
    <w:rsid w:val="00633F43"/>
    <w:rsid w:val="00665DC8"/>
    <w:rsid w:val="006C626C"/>
    <w:rsid w:val="006F6CF8"/>
    <w:rsid w:val="00721FB9"/>
    <w:rsid w:val="00726B16"/>
    <w:rsid w:val="00730B25"/>
    <w:rsid w:val="00732F37"/>
    <w:rsid w:val="00733955"/>
    <w:rsid w:val="0073700E"/>
    <w:rsid w:val="00754A21"/>
    <w:rsid w:val="007773CA"/>
    <w:rsid w:val="00787553"/>
    <w:rsid w:val="007A5599"/>
    <w:rsid w:val="007C489E"/>
    <w:rsid w:val="007C7B8F"/>
    <w:rsid w:val="007F4C37"/>
    <w:rsid w:val="007F4E90"/>
    <w:rsid w:val="007F7864"/>
    <w:rsid w:val="00802BCA"/>
    <w:rsid w:val="00811C7E"/>
    <w:rsid w:val="008153E3"/>
    <w:rsid w:val="00830A9B"/>
    <w:rsid w:val="008415B8"/>
    <w:rsid w:val="00852C59"/>
    <w:rsid w:val="00861798"/>
    <w:rsid w:val="008629AA"/>
    <w:rsid w:val="00880086"/>
    <w:rsid w:val="008A042D"/>
    <w:rsid w:val="008D71DE"/>
    <w:rsid w:val="008F529E"/>
    <w:rsid w:val="009403D7"/>
    <w:rsid w:val="00942D1F"/>
    <w:rsid w:val="00965626"/>
    <w:rsid w:val="00975E0A"/>
    <w:rsid w:val="009C621F"/>
    <w:rsid w:val="009C73C2"/>
    <w:rsid w:val="009D48A7"/>
    <w:rsid w:val="009E39F9"/>
    <w:rsid w:val="009E5776"/>
    <w:rsid w:val="009F0D3C"/>
    <w:rsid w:val="009F6DBC"/>
    <w:rsid w:val="00A24D7C"/>
    <w:rsid w:val="00A47F0F"/>
    <w:rsid w:val="00A54EA1"/>
    <w:rsid w:val="00AA3717"/>
    <w:rsid w:val="00AA4377"/>
    <w:rsid w:val="00AB3B8F"/>
    <w:rsid w:val="00AC37B1"/>
    <w:rsid w:val="00AE742F"/>
    <w:rsid w:val="00B20B9B"/>
    <w:rsid w:val="00B3660B"/>
    <w:rsid w:val="00B440FA"/>
    <w:rsid w:val="00B93686"/>
    <w:rsid w:val="00BF0B2C"/>
    <w:rsid w:val="00C05C14"/>
    <w:rsid w:val="00C15C06"/>
    <w:rsid w:val="00C176D6"/>
    <w:rsid w:val="00C60272"/>
    <w:rsid w:val="00C65334"/>
    <w:rsid w:val="00C670DC"/>
    <w:rsid w:val="00C675FD"/>
    <w:rsid w:val="00C84DE9"/>
    <w:rsid w:val="00CA3992"/>
    <w:rsid w:val="00CB4AB5"/>
    <w:rsid w:val="00CC0FD7"/>
    <w:rsid w:val="00CC4BC1"/>
    <w:rsid w:val="00CC675D"/>
    <w:rsid w:val="00CE1206"/>
    <w:rsid w:val="00CE39E8"/>
    <w:rsid w:val="00CE5B6F"/>
    <w:rsid w:val="00CF6D7F"/>
    <w:rsid w:val="00D0419B"/>
    <w:rsid w:val="00D10109"/>
    <w:rsid w:val="00D205F0"/>
    <w:rsid w:val="00D22EDD"/>
    <w:rsid w:val="00D4209D"/>
    <w:rsid w:val="00D45E39"/>
    <w:rsid w:val="00D56C02"/>
    <w:rsid w:val="00D57CB3"/>
    <w:rsid w:val="00D742CB"/>
    <w:rsid w:val="00D77B88"/>
    <w:rsid w:val="00D91219"/>
    <w:rsid w:val="00D9683C"/>
    <w:rsid w:val="00DA21B7"/>
    <w:rsid w:val="00DB07EC"/>
    <w:rsid w:val="00DB7B0B"/>
    <w:rsid w:val="00DE092F"/>
    <w:rsid w:val="00DF4565"/>
    <w:rsid w:val="00E0226E"/>
    <w:rsid w:val="00E20C55"/>
    <w:rsid w:val="00E2166F"/>
    <w:rsid w:val="00E22A00"/>
    <w:rsid w:val="00E24E06"/>
    <w:rsid w:val="00E2545E"/>
    <w:rsid w:val="00E25787"/>
    <w:rsid w:val="00E4741D"/>
    <w:rsid w:val="00E56E0C"/>
    <w:rsid w:val="00E945A8"/>
    <w:rsid w:val="00EC2A85"/>
    <w:rsid w:val="00EC7F0D"/>
    <w:rsid w:val="00ED0FD8"/>
    <w:rsid w:val="00ED3A42"/>
    <w:rsid w:val="00F02979"/>
    <w:rsid w:val="00F0523C"/>
    <w:rsid w:val="00F06517"/>
    <w:rsid w:val="00F12D52"/>
    <w:rsid w:val="00F149BB"/>
    <w:rsid w:val="00F478CD"/>
    <w:rsid w:val="00F511B4"/>
    <w:rsid w:val="00F620DE"/>
    <w:rsid w:val="00F649F4"/>
    <w:rsid w:val="00FA1DF0"/>
    <w:rsid w:val="00FA761F"/>
    <w:rsid w:val="00FE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C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2C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42C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42CB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742CB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742CB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42C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742CB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742CB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742C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2CB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42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42C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742CB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42CB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742CB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742C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742CB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742CB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D742C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D742C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rsid w:val="00D742CB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D742C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D742CB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uiPriority w:val="99"/>
    <w:qFormat/>
    <w:rsid w:val="00D742CB"/>
    <w:rPr>
      <w:rFonts w:cs="Times New Roman"/>
      <w:b/>
    </w:rPr>
  </w:style>
  <w:style w:type="character" w:styleId="a9">
    <w:name w:val="Emphasis"/>
    <w:uiPriority w:val="99"/>
    <w:qFormat/>
    <w:rsid w:val="00D742CB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D742CB"/>
    <w:pPr>
      <w:spacing w:after="0" w:line="240" w:lineRule="auto"/>
    </w:pPr>
  </w:style>
  <w:style w:type="paragraph" w:customStyle="1" w:styleId="12">
    <w:name w:val="Абзац списка1"/>
    <w:basedOn w:val="a"/>
    <w:rsid w:val="00D742CB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D742CB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D742CB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D742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D742CB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customStyle="1" w:styleId="14">
    <w:name w:val="Слабое выделение1"/>
    <w:uiPriority w:val="99"/>
    <w:rsid w:val="00D742CB"/>
    <w:rPr>
      <w:rFonts w:cs="Times New Roman"/>
      <w:i/>
    </w:rPr>
  </w:style>
  <w:style w:type="character" w:customStyle="1" w:styleId="15">
    <w:name w:val="Сильное выделение1"/>
    <w:uiPriority w:val="99"/>
    <w:rsid w:val="00D742CB"/>
    <w:rPr>
      <w:rFonts w:cs="Times New Roman"/>
      <w:b/>
    </w:rPr>
  </w:style>
  <w:style w:type="character" w:customStyle="1" w:styleId="16">
    <w:name w:val="Слабая ссылка1"/>
    <w:uiPriority w:val="99"/>
    <w:rsid w:val="00D742CB"/>
    <w:rPr>
      <w:rFonts w:cs="Times New Roman"/>
      <w:smallCaps/>
    </w:rPr>
  </w:style>
  <w:style w:type="character" w:customStyle="1" w:styleId="17">
    <w:name w:val="Сильная ссылка1"/>
    <w:uiPriority w:val="99"/>
    <w:rsid w:val="00D742CB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D742CB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D742CB"/>
    <w:pPr>
      <w:outlineLvl w:val="9"/>
    </w:pPr>
  </w:style>
  <w:style w:type="paragraph" w:styleId="aa">
    <w:name w:val="footnote text"/>
    <w:aliases w:val="Знак6"/>
    <w:basedOn w:val="a"/>
    <w:link w:val="ab"/>
    <w:uiPriority w:val="99"/>
    <w:semiHidden/>
    <w:rsid w:val="00D742CB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aliases w:val="Знак6 Знак"/>
    <w:basedOn w:val="a0"/>
    <w:link w:val="aa"/>
    <w:uiPriority w:val="99"/>
    <w:semiHidden/>
    <w:rsid w:val="00D742C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D742CB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D742C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uiPriority w:val="99"/>
    <w:rsid w:val="00D7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aliases w:val="Знак4"/>
    <w:basedOn w:val="a"/>
    <w:link w:val="af"/>
    <w:uiPriority w:val="99"/>
    <w:rsid w:val="00D742C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aliases w:val="Знак4 Знак"/>
    <w:basedOn w:val="a0"/>
    <w:link w:val="ae"/>
    <w:uiPriority w:val="99"/>
    <w:rsid w:val="00D742C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uiPriority w:val="99"/>
    <w:rsid w:val="00D742CB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D742CB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742CB"/>
    <w:rPr>
      <w:rFonts w:ascii="Calibri" w:eastAsia="Times New Roman" w:hAnsi="Calibri" w:cs="Times New Roman"/>
      <w:sz w:val="20"/>
      <w:szCs w:val="20"/>
    </w:rPr>
  </w:style>
  <w:style w:type="character" w:styleId="af3">
    <w:name w:val="page number"/>
    <w:uiPriority w:val="99"/>
    <w:rsid w:val="00D742CB"/>
    <w:rPr>
      <w:rFonts w:cs="Times New Roman"/>
    </w:rPr>
  </w:style>
  <w:style w:type="paragraph" w:styleId="af4">
    <w:name w:val="header"/>
    <w:aliases w:val=" Знак"/>
    <w:basedOn w:val="a"/>
    <w:link w:val="af5"/>
    <w:uiPriority w:val="99"/>
    <w:rsid w:val="00D742CB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5">
    <w:name w:val="Верхний колонтитул Знак"/>
    <w:aliases w:val=" Знак Знак"/>
    <w:basedOn w:val="a0"/>
    <w:link w:val="af4"/>
    <w:uiPriority w:val="99"/>
    <w:rsid w:val="00D742CB"/>
    <w:rPr>
      <w:rFonts w:ascii="Calibri" w:eastAsia="Times New Roman" w:hAnsi="Calibri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D742C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D7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42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 Spacing"/>
    <w:qFormat/>
    <w:rsid w:val="00D742C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f8">
    <w:name w:val="Hyperlink"/>
    <w:basedOn w:val="a0"/>
    <w:uiPriority w:val="99"/>
    <w:unhideWhenUsed/>
    <w:rsid w:val="00394B74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5A32D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5A32D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A32DB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A32D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A32DB"/>
    <w:rPr>
      <w:b/>
      <w:bCs/>
    </w:rPr>
  </w:style>
  <w:style w:type="paragraph" w:styleId="afe">
    <w:name w:val="Revision"/>
    <w:hidden/>
    <w:uiPriority w:val="99"/>
    <w:semiHidden/>
    <w:rsid w:val="005A3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Заг 1"/>
    <w:basedOn w:val="1"/>
    <w:link w:val="1b"/>
    <w:qFormat/>
    <w:rsid w:val="003208B4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3208B4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b">
    <w:name w:val="Заг 1 Знак"/>
    <w:basedOn w:val="10"/>
    <w:link w:val="1a"/>
    <w:rsid w:val="003208B4"/>
    <w:rPr>
      <w:rFonts w:ascii="Times New Roman" w:hAnsi="Times New Roman"/>
      <w:b/>
      <w:bCs/>
    </w:rPr>
  </w:style>
  <w:style w:type="paragraph" w:styleId="1c">
    <w:name w:val="toc 1"/>
    <w:basedOn w:val="a"/>
    <w:next w:val="a"/>
    <w:autoRedefine/>
    <w:uiPriority w:val="39"/>
    <w:unhideWhenUsed/>
    <w:rsid w:val="003208B4"/>
    <w:pPr>
      <w:spacing w:after="100"/>
    </w:pPr>
  </w:style>
  <w:style w:type="character" w:customStyle="1" w:styleId="23">
    <w:name w:val="Заг 2 Знак"/>
    <w:basedOn w:val="20"/>
    <w:link w:val="22"/>
    <w:rsid w:val="003208B4"/>
    <w:rPr>
      <w:rFonts w:ascii="Times New Roman" w:hAnsi="Times New Roman"/>
      <w:b/>
      <w:bCs/>
      <w:sz w:val="24"/>
    </w:rPr>
  </w:style>
  <w:style w:type="paragraph" w:styleId="24">
    <w:name w:val="toc 2"/>
    <w:basedOn w:val="a"/>
    <w:next w:val="a"/>
    <w:autoRedefine/>
    <w:uiPriority w:val="39"/>
    <w:unhideWhenUsed/>
    <w:rsid w:val="003208B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C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2C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42C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42CB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742CB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742CB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42C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742CB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742CB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742C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2CB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42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42C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742CB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42CB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742CB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742C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742CB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742CB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D742C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D742C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rsid w:val="00D742CB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D742C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D742CB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uiPriority w:val="99"/>
    <w:qFormat/>
    <w:rsid w:val="00D742CB"/>
    <w:rPr>
      <w:rFonts w:cs="Times New Roman"/>
      <w:b/>
    </w:rPr>
  </w:style>
  <w:style w:type="character" w:styleId="a9">
    <w:name w:val="Emphasis"/>
    <w:uiPriority w:val="99"/>
    <w:qFormat/>
    <w:rsid w:val="00D742CB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D742CB"/>
    <w:pPr>
      <w:spacing w:after="0" w:line="240" w:lineRule="auto"/>
    </w:pPr>
  </w:style>
  <w:style w:type="paragraph" w:customStyle="1" w:styleId="12">
    <w:name w:val="Абзац списка1"/>
    <w:basedOn w:val="a"/>
    <w:rsid w:val="00D742CB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D742CB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D742CB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D742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D742CB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customStyle="1" w:styleId="14">
    <w:name w:val="Слабое выделение1"/>
    <w:uiPriority w:val="99"/>
    <w:rsid w:val="00D742CB"/>
    <w:rPr>
      <w:rFonts w:cs="Times New Roman"/>
      <w:i/>
    </w:rPr>
  </w:style>
  <w:style w:type="character" w:customStyle="1" w:styleId="15">
    <w:name w:val="Сильное выделение1"/>
    <w:uiPriority w:val="99"/>
    <w:rsid w:val="00D742CB"/>
    <w:rPr>
      <w:rFonts w:cs="Times New Roman"/>
      <w:b/>
    </w:rPr>
  </w:style>
  <w:style w:type="character" w:customStyle="1" w:styleId="16">
    <w:name w:val="Слабая ссылка1"/>
    <w:uiPriority w:val="99"/>
    <w:rsid w:val="00D742CB"/>
    <w:rPr>
      <w:rFonts w:cs="Times New Roman"/>
      <w:smallCaps/>
    </w:rPr>
  </w:style>
  <w:style w:type="character" w:customStyle="1" w:styleId="17">
    <w:name w:val="Сильная ссылка1"/>
    <w:uiPriority w:val="99"/>
    <w:rsid w:val="00D742CB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D742CB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D742CB"/>
    <w:pPr>
      <w:outlineLvl w:val="9"/>
    </w:pPr>
  </w:style>
  <w:style w:type="paragraph" w:styleId="aa">
    <w:name w:val="footnote text"/>
    <w:basedOn w:val="a"/>
    <w:link w:val="ab"/>
    <w:uiPriority w:val="99"/>
    <w:semiHidden/>
    <w:rsid w:val="00D742CB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D742C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D742CB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D742C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uiPriority w:val="99"/>
    <w:rsid w:val="00D7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aliases w:val="Знак4"/>
    <w:basedOn w:val="a"/>
    <w:link w:val="af"/>
    <w:uiPriority w:val="99"/>
    <w:rsid w:val="00D742C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aliases w:val="Знак4 Знак"/>
    <w:basedOn w:val="a0"/>
    <w:link w:val="ae"/>
    <w:uiPriority w:val="99"/>
    <w:rsid w:val="00D742C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uiPriority w:val="99"/>
    <w:rsid w:val="00D742CB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D742CB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742CB"/>
    <w:rPr>
      <w:rFonts w:ascii="Calibri" w:eastAsia="Times New Roman" w:hAnsi="Calibri" w:cs="Times New Roman"/>
      <w:sz w:val="20"/>
      <w:szCs w:val="20"/>
    </w:rPr>
  </w:style>
  <w:style w:type="character" w:styleId="af3">
    <w:name w:val="page number"/>
    <w:uiPriority w:val="99"/>
    <w:rsid w:val="00D742CB"/>
    <w:rPr>
      <w:rFonts w:cs="Times New Roman"/>
    </w:rPr>
  </w:style>
  <w:style w:type="paragraph" w:styleId="af4">
    <w:name w:val="header"/>
    <w:aliases w:val=" Знак"/>
    <w:basedOn w:val="a"/>
    <w:link w:val="af5"/>
    <w:uiPriority w:val="99"/>
    <w:rsid w:val="00D742CB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5">
    <w:name w:val="Верхний колонтитул Знак"/>
    <w:aliases w:val=" Знак Знак"/>
    <w:basedOn w:val="a0"/>
    <w:link w:val="af4"/>
    <w:uiPriority w:val="99"/>
    <w:rsid w:val="00D742CB"/>
    <w:rPr>
      <w:rFonts w:ascii="Calibri" w:eastAsia="Times New Roman" w:hAnsi="Calibri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D742C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D7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42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 Spacing"/>
    <w:qFormat/>
    <w:rsid w:val="00D742C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f8">
    <w:name w:val="Hyperlink"/>
    <w:basedOn w:val="a0"/>
    <w:uiPriority w:val="99"/>
    <w:unhideWhenUsed/>
    <w:rsid w:val="00394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15D5-FC86-401D-B2A7-1B1D84FE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исм1</dc:creator>
  <cp:lastModifiedBy>1403-1</cp:lastModifiedBy>
  <cp:revision>4</cp:revision>
  <cp:lastPrinted>2015-12-10T09:17:00Z</cp:lastPrinted>
  <dcterms:created xsi:type="dcterms:W3CDTF">2015-12-04T08:51:00Z</dcterms:created>
  <dcterms:modified xsi:type="dcterms:W3CDTF">2015-12-22T14:19:00Z</dcterms:modified>
</cp:coreProperties>
</file>